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A23" w:rsidRDefault="00DF7F0F" w:rsidP="00964A23">
      <w:pPr>
        <w:spacing w:after="0" w:line="240" w:lineRule="auto"/>
        <w:jc w:val="both"/>
        <w:rPr>
          <w:rFonts w:ascii="Book Antiqua" w:hAnsi="Book Antiqua"/>
          <w:b/>
          <w:sz w:val="24"/>
        </w:rPr>
      </w:pPr>
      <w:r w:rsidRPr="00DF7F0F">
        <w:rPr>
          <w:rFonts w:ascii="Book Antiqua" w:hAnsi="Book Antiqua"/>
          <w:b/>
          <w:sz w:val="24"/>
        </w:rPr>
        <w:t>International Journal of Scientific Multidisciplinary Research (IJSMR)</w:t>
      </w:r>
    </w:p>
    <w:p w:rsidR="00DF7F0F" w:rsidRPr="00964A23" w:rsidRDefault="00DF7F0F" w:rsidP="00964A23">
      <w:pPr>
        <w:spacing w:after="0" w:line="240" w:lineRule="auto"/>
        <w:jc w:val="both"/>
        <w:rPr>
          <w:rFonts w:ascii="Book Antiqua" w:hAnsi="Book Antiqua"/>
          <w:b/>
          <w:sz w:val="24"/>
        </w:rPr>
      </w:pPr>
    </w:p>
    <w:p w:rsidR="00964A23" w:rsidRDefault="00964A23" w:rsidP="004612F2">
      <w:pPr>
        <w:spacing w:after="0" w:line="240" w:lineRule="auto"/>
        <w:jc w:val="right"/>
        <w:rPr>
          <w:rFonts w:ascii="Book Antiqua" w:hAnsi="Book Antiqua"/>
          <w:color w:val="000000" w:themeColor="text1"/>
        </w:rPr>
      </w:pPr>
      <w:r w:rsidRPr="004612F2">
        <w:rPr>
          <w:rFonts w:ascii="Book Antiqua" w:hAnsi="Book Antiqua"/>
        </w:rPr>
        <w:lastRenderedPageBreak/>
        <w:t xml:space="preserve">E-ISSN </w:t>
      </w:r>
      <w:r w:rsidR="00DF7F0F" w:rsidRPr="00DF7F0F">
        <w:rPr>
          <w:rFonts w:ascii="Book Antiqua" w:hAnsi="Book Antiqua"/>
        </w:rPr>
        <w:t xml:space="preserve">2986-5042 </w:t>
      </w:r>
      <w:r w:rsidRPr="004612F2">
        <w:rPr>
          <w:rFonts w:ascii="Book Antiqua" w:hAnsi="Book Antiqua"/>
        </w:rPr>
        <w:t>(Online)</w:t>
      </w:r>
    </w:p>
    <w:p w:rsidR="004612F2" w:rsidRDefault="004612F2" w:rsidP="00DF7F0F">
      <w:pPr>
        <w:spacing w:after="0" w:line="240" w:lineRule="auto"/>
        <w:jc w:val="right"/>
        <w:rPr>
          <w:rFonts w:ascii="Book Antiqua" w:hAnsi="Book Antiqua"/>
          <w:color w:val="000000" w:themeColor="text1"/>
          <w:sz w:val="28"/>
        </w:rPr>
        <w:sectPr w:rsidR="004612F2" w:rsidSect="00BF15A0">
          <w:pgSz w:w="11906" w:h="16838"/>
          <w:pgMar w:top="1440" w:right="1440" w:bottom="1440" w:left="1440" w:header="708" w:footer="708" w:gutter="0"/>
          <w:cols w:num="2" w:space="708"/>
          <w:docGrid w:linePitch="360"/>
        </w:sectPr>
      </w:pPr>
      <w:r>
        <w:rPr>
          <w:rFonts w:ascii="Book Antiqua" w:hAnsi="Book Antiqua"/>
          <w:color w:val="000000" w:themeColor="text1"/>
        </w:rPr>
        <w:t>DOI</w:t>
      </w:r>
      <w:r w:rsidRPr="004612F2">
        <w:rPr>
          <w:rFonts w:ascii="Book Antiqua" w:hAnsi="Book Antiqua"/>
          <w:color w:val="000000" w:themeColor="text1"/>
        </w:rPr>
        <w:t xml:space="preserve"> </w:t>
      </w:r>
      <w:r w:rsidRPr="004612F2">
        <w:rPr>
          <w:rFonts w:ascii="Book Antiqua" w:hAnsi="Book Antiqua" w:cs="Tahoma"/>
          <w:shd w:val="clear" w:color="auto" w:fill="FFFFFF"/>
        </w:rPr>
        <w:t xml:space="preserve">Prefix </w:t>
      </w:r>
      <w:r w:rsidR="00DF7F0F" w:rsidRPr="00DF7F0F">
        <w:rPr>
          <w:rFonts w:ascii="Book Antiqua" w:hAnsi="Book Antiqua" w:cs="Tahoma"/>
          <w:shd w:val="clear" w:color="auto" w:fill="FFFFFF"/>
        </w:rPr>
        <w:t>10.55927</w:t>
      </w:r>
    </w:p>
    <w:p w:rsidR="004612F2" w:rsidRPr="004612F2" w:rsidRDefault="004612F2" w:rsidP="004612F2">
      <w:pPr>
        <w:spacing w:line="240" w:lineRule="auto"/>
        <w:rPr>
          <w:rFonts w:ascii="Book Antiqua" w:hAnsi="Book Antiqua"/>
          <w:b/>
          <w:color w:val="000000" w:themeColor="text1"/>
          <w:sz w:val="28"/>
        </w:rPr>
      </w:pPr>
      <w:r w:rsidRPr="004612F2">
        <w:rPr>
          <w:rFonts w:ascii="Book Antiqua" w:hAnsi="Book Antiqua"/>
          <w:b/>
          <w:color w:val="000000" w:themeColor="text1"/>
          <w:sz w:val="28"/>
        </w:rPr>
        <w:lastRenderedPageBreak/>
        <w:t>Editorial Team</w:t>
      </w:r>
    </w:p>
    <w:p w:rsidR="00BF15A0" w:rsidRPr="002E1357" w:rsidRDefault="00BF15A0" w:rsidP="004612F2">
      <w:pPr>
        <w:pBdr>
          <w:bottom w:val="single" w:sz="4" w:space="7" w:color="auto"/>
        </w:pBdr>
        <w:spacing w:line="240" w:lineRule="auto"/>
        <w:rPr>
          <w:rFonts w:ascii="Book Antiqua" w:hAnsi="Book Antiqua"/>
          <w:color w:val="000000" w:themeColor="text1"/>
          <w:sz w:val="16"/>
          <w:szCs w:val="16"/>
        </w:rPr>
      </w:pPr>
    </w:p>
    <w:p w:rsidR="004612F2" w:rsidRPr="002E1357" w:rsidRDefault="004612F2" w:rsidP="004612F2">
      <w:pPr>
        <w:spacing w:after="0" w:line="240" w:lineRule="auto"/>
        <w:rPr>
          <w:rFonts w:ascii="Book Antiqua" w:hAnsi="Book Antiqua"/>
          <w:color w:val="000000" w:themeColor="text1"/>
        </w:rPr>
        <w:sectPr w:rsidR="004612F2" w:rsidRPr="002E1357" w:rsidSect="004612F2">
          <w:type w:val="continuous"/>
          <w:pgSz w:w="11906" w:h="16838"/>
          <w:pgMar w:top="1440" w:right="1440" w:bottom="1440" w:left="1440" w:header="708" w:footer="708" w:gutter="0"/>
          <w:cols w:space="708"/>
          <w:docGrid w:linePitch="360"/>
        </w:sectPr>
      </w:pPr>
    </w:p>
    <w:p w:rsidR="00BF15A0" w:rsidRP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lastRenderedPageBreak/>
        <w:t xml:space="preserve">Advisory: </w:t>
      </w:r>
    </w:p>
    <w:p w:rsidR="002E1357" w:rsidRDefault="002E1357" w:rsidP="002E1357">
      <w:pPr>
        <w:spacing w:after="0" w:line="240" w:lineRule="auto"/>
        <w:rPr>
          <w:rFonts w:ascii="Book Antiqua" w:hAnsi="Book Antiqua"/>
          <w:color w:val="000000" w:themeColor="text1"/>
          <w:sz w:val="32"/>
        </w:rPr>
      </w:pPr>
      <w:r w:rsidRPr="002E1357">
        <w:rPr>
          <w:rFonts w:ascii="Book Antiqua" w:hAnsi="Book Antiqua"/>
          <w:sz w:val="24"/>
        </w:rPr>
        <w:t>Genesis Sembiring Depari Director of Formosa Publisher, Indonesia</w:t>
      </w:r>
    </w:p>
    <w:p w:rsidR="002E1357" w:rsidRDefault="002E1357" w:rsidP="002E1357">
      <w:pPr>
        <w:spacing w:after="0" w:line="240" w:lineRule="auto"/>
        <w:rPr>
          <w:rFonts w:ascii="Book Antiqua" w:hAnsi="Book Antiqua"/>
          <w:color w:val="000000" w:themeColor="text1"/>
          <w:sz w:val="24"/>
        </w:rPr>
      </w:pPr>
    </w:p>
    <w:p w:rsidR="002E1357" w:rsidRP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Editorial  in Chief: </w:t>
      </w:r>
    </w:p>
    <w:p w:rsidR="002E1357" w:rsidRDefault="00964A23" w:rsidP="002E1357">
      <w:pPr>
        <w:spacing w:after="0" w:line="240" w:lineRule="auto"/>
        <w:rPr>
          <w:rFonts w:ascii="Book Antiqua" w:hAnsi="Book Antiqua"/>
          <w:color w:val="000000" w:themeColor="text1"/>
          <w:sz w:val="24"/>
        </w:rPr>
      </w:pPr>
      <w:r w:rsidRPr="00964A23">
        <w:rPr>
          <w:rFonts w:ascii="Book Antiqua" w:hAnsi="Book Antiqua"/>
          <w:color w:val="000000" w:themeColor="text1"/>
          <w:sz w:val="24"/>
        </w:rPr>
        <w:t>Professor Jen Peng Huang</w:t>
      </w:r>
      <w:r>
        <w:rPr>
          <w:rFonts w:ascii="Book Antiqua" w:hAnsi="Book Antiqua"/>
          <w:color w:val="000000" w:themeColor="text1"/>
          <w:sz w:val="24"/>
        </w:rPr>
        <w:t xml:space="preserve"> of </w:t>
      </w:r>
      <w:r w:rsidRPr="00964A23">
        <w:rPr>
          <w:rFonts w:ascii="Book Antiqua" w:hAnsi="Book Antiqua"/>
          <w:color w:val="000000" w:themeColor="text1"/>
          <w:sz w:val="24"/>
        </w:rPr>
        <w:t>Southern Taiwan University of Science and Technology</w:t>
      </w:r>
      <w:r>
        <w:rPr>
          <w:rFonts w:ascii="Book Antiqua" w:hAnsi="Book Antiqua"/>
          <w:color w:val="000000" w:themeColor="text1"/>
          <w:sz w:val="24"/>
        </w:rPr>
        <w:t>, Taiwan</w:t>
      </w:r>
    </w:p>
    <w:p w:rsidR="00964A23" w:rsidRDefault="00964A23" w:rsidP="002E1357">
      <w:pPr>
        <w:spacing w:after="0" w:line="240" w:lineRule="auto"/>
        <w:rPr>
          <w:rFonts w:ascii="Book Antiqua" w:hAnsi="Book Antiqua"/>
          <w:color w:val="000000" w:themeColor="text1"/>
          <w:sz w:val="24"/>
        </w:rPr>
      </w:pPr>
    </w:p>
    <w:p w:rsid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Managing Editorial: </w:t>
      </w:r>
    </w:p>
    <w:p w:rsidR="002E1357" w:rsidRDefault="002E1357" w:rsidP="002E1357">
      <w:pPr>
        <w:spacing w:after="0" w:line="240" w:lineRule="auto"/>
        <w:rPr>
          <w:rFonts w:ascii="Book Antiqua" w:hAnsi="Book Antiqua"/>
          <w:color w:val="000000" w:themeColor="text1"/>
          <w:sz w:val="24"/>
        </w:rPr>
      </w:pPr>
      <w:r w:rsidRPr="002E1357">
        <w:rPr>
          <w:rFonts w:ascii="Book Antiqua" w:hAnsi="Book Antiqua"/>
          <w:color w:val="000000" w:themeColor="text1"/>
          <w:sz w:val="24"/>
        </w:rPr>
        <w:t>Nia D Simanjuntak of Formosa Publisher, Indonesia</w:t>
      </w:r>
    </w:p>
    <w:p w:rsidR="002E1357" w:rsidRDefault="002E1357" w:rsidP="002E1357">
      <w:pPr>
        <w:spacing w:after="0" w:line="240" w:lineRule="auto"/>
        <w:rPr>
          <w:rFonts w:ascii="Book Antiqua" w:hAnsi="Book Antiqua"/>
          <w:color w:val="000000" w:themeColor="text1"/>
          <w:sz w:val="24"/>
        </w:rPr>
      </w:pPr>
    </w:p>
    <w:p w:rsidR="003D67A9"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Editor Board: </w:t>
      </w:r>
    </w:p>
    <w:p w:rsidR="002E1357" w:rsidRPr="002E1357" w:rsidRDefault="002E1357" w:rsidP="00137998">
      <w:pPr>
        <w:spacing w:after="0" w:line="240" w:lineRule="auto"/>
        <w:jc w:val="both"/>
        <w:rPr>
          <w:rFonts w:ascii="Book Antiqua" w:hAnsi="Book Antiqua"/>
          <w:sz w:val="24"/>
        </w:rPr>
      </w:pPr>
      <w:r w:rsidRPr="002E1357">
        <w:rPr>
          <w:rFonts w:ascii="Book Antiqua" w:hAnsi="Book Antiqua"/>
          <w:sz w:val="24"/>
        </w:rPr>
        <w:t>Dr. Aaron Raymond See of Southern Taiwan University of Science and Technology, Taiwan</w:t>
      </w:r>
    </w:p>
    <w:p w:rsidR="002E1357" w:rsidRDefault="002E1357" w:rsidP="00137998">
      <w:pPr>
        <w:spacing w:after="0" w:line="240" w:lineRule="auto"/>
        <w:jc w:val="both"/>
        <w:rPr>
          <w:rFonts w:ascii="Book Antiqua" w:hAnsi="Book Antiqua"/>
          <w:sz w:val="24"/>
        </w:rPr>
      </w:pPr>
      <w:r w:rsidRPr="002E1357">
        <w:rPr>
          <w:rFonts w:ascii="Book Antiqua" w:hAnsi="Book Antiqua"/>
          <w:sz w:val="24"/>
        </w:rPr>
        <w:t>Wisuwat Wannamakok Ph.D of Graduate school, Dusit Thani College, Bangkok, Thailand</w:t>
      </w:r>
    </w:p>
    <w:p w:rsidR="00DF7F0F" w:rsidRDefault="00DF7F0F" w:rsidP="00DF7F0F">
      <w:pPr>
        <w:spacing w:after="0" w:line="240" w:lineRule="auto"/>
        <w:jc w:val="both"/>
        <w:rPr>
          <w:rFonts w:ascii="Book Antiqua" w:hAnsi="Book Antiqua"/>
          <w:sz w:val="24"/>
        </w:rPr>
      </w:pPr>
      <w:r w:rsidRPr="00DF7F0F">
        <w:rPr>
          <w:rFonts w:ascii="Book Antiqua" w:hAnsi="Book Antiqua"/>
          <w:sz w:val="24"/>
        </w:rPr>
        <w:t>I G</w:t>
      </w:r>
      <w:r>
        <w:rPr>
          <w:rFonts w:ascii="Book Antiqua" w:hAnsi="Book Antiqua"/>
          <w:sz w:val="24"/>
        </w:rPr>
        <w:t xml:space="preserve">usti Agung Musa Budidarma, Ph.D of </w:t>
      </w:r>
      <w:r w:rsidRPr="00DF7F0F">
        <w:rPr>
          <w:rFonts w:ascii="Book Antiqua" w:hAnsi="Book Antiqua"/>
          <w:sz w:val="24"/>
        </w:rPr>
        <w:t>Universitas Klabat, Indonesia</w:t>
      </w:r>
    </w:p>
    <w:p w:rsidR="00937B4A" w:rsidRDefault="00937B4A" w:rsidP="00DF7F0F">
      <w:pPr>
        <w:spacing w:after="0" w:line="240" w:lineRule="auto"/>
        <w:jc w:val="both"/>
        <w:rPr>
          <w:rFonts w:ascii="Book Antiqua" w:hAnsi="Book Antiqua"/>
          <w:color w:val="000000" w:themeColor="text1"/>
          <w:sz w:val="24"/>
        </w:rPr>
      </w:pPr>
      <w:r w:rsidRPr="00937B4A">
        <w:rPr>
          <w:rFonts w:ascii="Book Antiqua" w:hAnsi="Book Antiqua"/>
          <w:color w:val="000000" w:themeColor="text1"/>
          <w:sz w:val="24"/>
        </w:rPr>
        <w:t>Lusius Sinurat, SS, M.Hum</w:t>
      </w:r>
      <w:r>
        <w:rPr>
          <w:rFonts w:ascii="Book Antiqua" w:hAnsi="Book Antiqua"/>
          <w:color w:val="000000" w:themeColor="text1"/>
          <w:sz w:val="24"/>
        </w:rPr>
        <w:t xml:space="preserve"> of  </w:t>
      </w:r>
      <w:r w:rsidRPr="00937B4A">
        <w:rPr>
          <w:rFonts w:ascii="Book Antiqua" w:hAnsi="Book Antiqua"/>
          <w:color w:val="000000" w:themeColor="text1"/>
          <w:sz w:val="24"/>
        </w:rPr>
        <w:t>Pena Sinergi, Indonesia</w:t>
      </w:r>
    </w:p>
    <w:p w:rsidR="00937B4A" w:rsidRDefault="00937B4A" w:rsidP="00137998">
      <w:pPr>
        <w:spacing w:after="0" w:line="240" w:lineRule="auto"/>
        <w:jc w:val="both"/>
        <w:rPr>
          <w:rFonts w:ascii="Book Antiqua" w:hAnsi="Book Antiqua"/>
          <w:color w:val="000000" w:themeColor="text1"/>
          <w:sz w:val="24"/>
        </w:rPr>
      </w:pPr>
      <w:r w:rsidRPr="00937B4A">
        <w:rPr>
          <w:rFonts w:ascii="Book Antiqua" w:hAnsi="Book Antiqua"/>
          <w:color w:val="000000" w:themeColor="text1"/>
          <w:sz w:val="24"/>
        </w:rPr>
        <w:t>Lê Th</w:t>
      </w:r>
      <w:r w:rsidRPr="00937B4A">
        <w:rPr>
          <w:rFonts w:ascii="Cambria" w:hAnsi="Cambria" w:cs="Cambria"/>
          <w:color w:val="000000" w:themeColor="text1"/>
          <w:sz w:val="24"/>
        </w:rPr>
        <w:t>ị</w:t>
      </w:r>
      <w:r w:rsidRPr="00937B4A">
        <w:rPr>
          <w:rFonts w:ascii="Book Antiqua" w:hAnsi="Book Antiqua"/>
          <w:color w:val="000000" w:themeColor="text1"/>
          <w:sz w:val="24"/>
        </w:rPr>
        <w:t xml:space="preserve"> Bích Ng</w:t>
      </w:r>
      <w:r w:rsidRPr="00937B4A">
        <w:rPr>
          <w:rFonts w:ascii="Cambria" w:hAnsi="Cambria" w:cs="Cambria"/>
          <w:color w:val="000000" w:themeColor="text1"/>
          <w:sz w:val="24"/>
        </w:rPr>
        <w:t>ọ</w:t>
      </w:r>
      <w:r w:rsidRPr="00937B4A">
        <w:rPr>
          <w:rFonts w:ascii="Book Antiqua" w:hAnsi="Book Antiqua"/>
          <w:color w:val="000000" w:themeColor="text1"/>
          <w:sz w:val="24"/>
        </w:rPr>
        <w:t xml:space="preserve">c, Ph.D of National Economics University Hanoi, Vietnam </w:t>
      </w:r>
    </w:p>
    <w:p w:rsidR="00DF7F0F" w:rsidRDefault="00DF7F0F" w:rsidP="00DF7F0F">
      <w:pPr>
        <w:spacing w:after="0" w:line="240" w:lineRule="auto"/>
        <w:jc w:val="both"/>
        <w:rPr>
          <w:rFonts w:ascii="Book Antiqua" w:hAnsi="Book Antiqua"/>
          <w:color w:val="000000" w:themeColor="text1"/>
          <w:sz w:val="24"/>
        </w:rPr>
      </w:pPr>
      <w:r w:rsidRPr="00DF7F0F">
        <w:rPr>
          <w:rFonts w:ascii="Book Antiqua" w:hAnsi="Book Antiqua"/>
          <w:color w:val="000000" w:themeColor="text1"/>
          <w:sz w:val="24"/>
        </w:rPr>
        <w:t>Ari</w:t>
      </w:r>
      <w:r>
        <w:rPr>
          <w:rFonts w:ascii="Book Antiqua" w:hAnsi="Book Antiqua"/>
          <w:color w:val="000000" w:themeColor="text1"/>
          <w:sz w:val="24"/>
        </w:rPr>
        <w:t xml:space="preserve"> Kristanta Tarigan S.Sn., M.Sn of </w:t>
      </w:r>
      <w:r w:rsidRPr="00DF7F0F">
        <w:rPr>
          <w:rFonts w:ascii="Book Antiqua" w:hAnsi="Book Antiqua"/>
          <w:color w:val="000000" w:themeColor="text1"/>
          <w:sz w:val="24"/>
        </w:rPr>
        <w:t>Formosa Publisher</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Irwan Ginting S.Th.,M.Pd.K, </w:t>
      </w:r>
      <w:r w:rsidRPr="00DF7F0F">
        <w:rPr>
          <w:rFonts w:ascii="Book Antiqua" w:hAnsi="Book Antiqua"/>
          <w:color w:val="000000" w:themeColor="text1"/>
          <w:sz w:val="24"/>
        </w:rPr>
        <w:t>Formosa Publisher</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Uma Shankar Yadav of </w:t>
      </w:r>
      <w:r w:rsidRPr="00DF7F0F">
        <w:rPr>
          <w:rFonts w:ascii="Book Antiqua" w:hAnsi="Book Antiqua"/>
          <w:color w:val="000000" w:themeColor="text1"/>
          <w:sz w:val="24"/>
        </w:rPr>
        <w:t>Motilal Nehru National Institute of Technology Allahabad Pryagraj, India</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Kamran Abdullayev of </w:t>
      </w:r>
      <w:r w:rsidRPr="00DF7F0F">
        <w:rPr>
          <w:rFonts w:ascii="Book Antiqua" w:hAnsi="Book Antiqua"/>
          <w:color w:val="000000" w:themeColor="text1"/>
          <w:sz w:val="24"/>
        </w:rPr>
        <w:t>Institute of Economics of Azerbaijan National Academy of  Sciences, Azerbaijan</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Lanita Winata of </w:t>
      </w:r>
      <w:r w:rsidRPr="00DF7F0F">
        <w:rPr>
          <w:rFonts w:ascii="Book Antiqua" w:hAnsi="Book Antiqua"/>
          <w:color w:val="000000" w:themeColor="text1"/>
          <w:sz w:val="24"/>
        </w:rPr>
        <w:t>Griffith University, Australia</w:t>
      </w:r>
    </w:p>
    <w:p w:rsidR="003D67A9" w:rsidRDefault="003D67A9">
      <w:pPr>
        <w:rPr>
          <w:rFonts w:ascii="Book Antiqua" w:hAnsi="Book Antiqua"/>
          <w:b/>
          <w:color w:val="000000" w:themeColor="text1"/>
          <w:sz w:val="24"/>
        </w:rPr>
      </w:pPr>
    </w:p>
    <w:p w:rsidR="003D67A9" w:rsidRDefault="003D67A9" w:rsidP="00137998">
      <w:pPr>
        <w:spacing w:after="0" w:line="240" w:lineRule="auto"/>
        <w:jc w:val="both"/>
        <w:rPr>
          <w:rFonts w:ascii="Book Antiqua" w:hAnsi="Book Antiqua"/>
          <w:b/>
          <w:color w:val="000000" w:themeColor="text1"/>
          <w:sz w:val="24"/>
        </w:rPr>
        <w:sectPr w:rsidR="003D67A9" w:rsidSect="00DF7F0F">
          <w:type w:val="continuous"/>
          <w:pgSz w:w="11906" w:h="16838"/>
          <w:pgMar w:top="1440" w:right="1440" w:bottom="1440" w:left="1440" w:header="708" w:footer="708" w:gutter="0"/>
          <w:cols w:space="708"/>
          <w:docGrid w:linePitch="360"/>
        </w:sectPr>
      </w:pPr>
    </w:p>
    <w:p w:rsidR="00DF7F0F" w:rsidRPr="00DF7F0F" w:rsidRDefault="00937B4A" w:rsidP="00DF7F0F">
      <w:pPr>
        <w:spacing w:after="0" w:line="240" w:lineRule="auto"/>
        <w:jc w:val="both"/>
        <w:rPr>
          <w:rFonts w:ascii="Book Antiqua" w:hAnsi="Book Antiqua"/>
          <w:b/>
          <w:color w:val="000000" w:themeColor="text1"/>
          <w:sz w:val="24"/>
        </w:rPr>
      </w:pPr>
      <w:r w:rsidRPr="00937B4A">
        <w:rPr>
          <w:rFonts w:ascii="Book Antiqua" w:hAnsi="Book Antiqua"/>
          <w:b/>
          <w:color w:val="000000" w:themeColor="text1"/>
          <w:sz w:val="24"/>
        </w:rPr>
        <w:lastRenderedPageBreak/>
        <w:t>Reviewer Team:</w:t>
      </w:r>
    </w:p>
    <w:p w:rsidR="00812617" w:rsidRDefault="00DF7F0F" w:rsidP="00DF7F0F">
      <w:pPr>
        <w:spacing w:after="0" w:line="240" w:lineRule="auto"/>
        <w:jc w:val="both"/>
        <w:rPr>
          <w:rFonts w:ascii="Book Antiqua" w:hAnsi="Book Antiqua"/>
          <w:color w:val="000000" w:themeColor="text1"/>
          <w:sz w:val="24"/>
        </w:rPr>
      </w:pPr>
      <w:r w:rsidRPr="00DF7F0F">
        <w:rPr>
          <w:rFonts w:ascii="Book Antiqua" w:hAnsi="Book Antiqua"/>
          <w:color w:val="000000" w:themeColor="text1"/>
          <w:sz w:val="24"/>
        </w:rPr>
        <w:t>Timi O</w:t>
      </w:r>
      <w:r>
        <w:rPr>
          <w:rFonts w:ascii="Book Antiqua" w:hAnsi="Book Antiqua"/>
          <w:color w:val="000000" w:themeColor="text1"/>
          <w:sz w:val="24"/>
        </w:rPr>
        <w:t xml:space="preserve">lubiyi, M.IoD., M.Phil., Ph.D, </w:t>
      </w:r>
      <w:r w:rsidRPr="00DF7F0F">
        <w:rPr>
          <w:rFonts w:ascii="Book Antiqua" w:hAnsi="Book Antiqua"/>
          <w:color w:val="000000" w:themeColor="text1"/>
          <w:sz w:val="24"/>
        </w:rPr>
        <w:t>Babco</w:t>
      </w:r>
      <w:r>
        <w:rPr>
          <w:rFonts w:ascii="Book Antiqua" w:hAnsi="Book Antiqua"/>
          <w:color w:val="000000" w:themeColor="text1"/>
          <w:sz w:val="24"/>
        </w:rPr>
        <w:t>ck University</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Robetmi Jumpa Kita Pinem, </w:t>
      </w:r>
      <w:r w:rsidRPr="00DF7F0F">
        <w:rPr>
          <w:rFonts w:ascii="Book Antiqua" w:hAnsi="Book Antiqua"/>
          <w:color w:val="000000" w:themeColor="text1"/>
          <w:sz w:val="24"/>
        </w:rPr>
        <w:t>Un</w:t>
      </w:r>
      <w:r>
        <w:rPr>
          <w:rFonts w:ascii="Book Antiqua" w:hAnsi="Book Antiqua"/>
          <w:color w:val="000000" w:themeColor="text1"/>
          <w:sz w:val="24"/>
        </w:rPr>
        <w:t>iversitas Diponegoro, Indonesia</w:t>
      </w:r>
    </w:p>
    <w:p w:rsidR="00DF7F0F" w:rsidRDefault="00DF7F0F" w:rsidP="00DF7F0F">
      <w:pPr>
        <w:spacing w:after="0" w:line="240" w:lineRule="auto"/>
        <w:jc w:val="both"/>
        <w:rPr>
          <w:rFonts w:ascii="Book Antiqua" w:hAnsi="Book Antiqua"/>
          <w:color w:val="000000" w:themeColor="text1"/>
          <w:sz w:val="24"/>
        </w:rPr>
      </w:pPr>
      <w:r w:rsidRPr="00DF7F0F">
        <w:rPr>
          <w:rFonts w:ascii="Book Antiqua" w:hAnsi="Book Antiqua"/>
          <w:color w:val="000000" w:themeColor="text1"/>
          <w:sz w:val="24"/>
        </w:rPr>
        <w:t>Ade</w:t>
      </w:r>
      <w:r>
        <w:rPr>
          <w:rFonts w:ascii="Book Antiqua" w:hAnsi="Book Antiqua"/>
          <w:color w:val="000000" w:themeColor="text1"/>
          <w:sz w:val="24"/>
        </w:rPr>
        <w:t xml:space="preserve"> Putra Ode Amane, S.Sos., M.Si, Universitas Muhammadiyah Luwuk</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Genesis Sembiring Depari, Ph.D, </w:t>
      </w:r>
      <w:r w:rsidRPr="00DF7F0F">
        <w:rPr>
          <w:rFonts w:ascii="Book Antiqua" w:hAnsi="Book Antiqua"/>
          <w:color w:val="000000" w:themeColor="text1"/>
          <w:sz w:val="24"/>
        </w:rPr>
        <w:t>Universitas Pelita H</w:t>
      </w:r>
      <w:r>
        <w:rPr>
          <w:rFonts w:ascii="Book Antiqua" w:hAnsi="Book Antiqua"/>
          <w:color w:val="000000" w:themeColor="text1"/>
          <w:sz w:val="24"/>
        </w:rPr>
        <w:t>arapan, Kampus Medan, Indonesia</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Kattareeya Prompreing, Ph.D, </w:t>
      </w:r>
      <w:r w:rsidRPr="00DF7F0F">
        <w:rPr>
          <w:rFonts w:ascii="Book Antiqua" w:hAnsi="Book Antiqua"/>
          <w:color w:val="000000" w:themeColor="text1"/>
          <w:sz w:val="24"/>
        </w:rPr>
        <w:t>Rajamangala Universit</w:t>
      </w:r>
      <w:r>
        <w:rPr>
          <w:rFonts w:ascii="Book Antiqua" w:hAnsi="Book Antiqua"/>
          <w:color w:val="000000" w:themeColor="text1"/>
          <w:sz w:val="24"/>
        </w:rPr>
        <w:t>y of Technology Lanna, Thailand</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Dr.Sri Vandayuli Riorini, Universitas Trisakti, Indonesia</w:t>
      </w:r>
    </w:p>
    <w:p w:rsidR="00DF7F0F" w:rsidRDefault="00DF7F0F" w:rsidP="00DF7F0F">
      <w:pPr>
        <w:spacing w:after="0" w:line="240" w:lineRule="auto"/>
        <w:jc w:val="both"/>
        <w:rPr>
          <w:rFonts w:ascii="Book Antiqua" w:hAnsi="Book Antiqua"/>
          <w:color w:val="000000" w:themeColor="text1"/>
          <w:sz w:val="24"/>
        </w:rPr>
      </w:pPr>
      <w:r w:rsidRPr="00DF7F0F">
        <w:rPr>
          <w:rFonts w:ascii="Book Antiqua" w:hAnsi="Book Antiqua"/>
          <w:color w:val="000000" w:themeColor="text1"/>
          <w:sz w:val="24"/>
        </w:rPr>
        <w:t>D</w:t>
      </w:r>
      <w:r>
        <w:rPr>
          <w:rFonts w:ascii="Book Antiqua" w:hAnsi="Book Antiqua"/>
          <w:color w:val="000000" w:themeColor="text1"/>
          <w:sz w:val="24"/>
        </w:rPr>
        <w:t xml:space="preserve">ENY HADI SISWANTO, S.Pd., M.Pd, </w:t>
      </w:r>
      <w:r w:rsidRPr="00DF7F0F">
        <w:rPr>
          <w:rFonts w:ascii="Book Antiqua" w:hAnsi="Book Antiqua"/>
          <w:color w:val="000000" w:themeColor="text1"/>
          <w:sz w:val="24"/>
        </w:rPr>
        <w:t>Magister  Pendidikan Matem</w:t>
      </w:r>
      <w:r>
        <w:rPr>
          <w:rFonts w:ascii="Book Antiqua" w:hAnsi="Book Antiqua"/>
          <w:color w:val="000000" w:themeColor="text1"/>
          <w:sz w:val="24"/>
        </w:rPr>
        <w:t>atika, Universitas Ahmad Dahlan</w:t>
      </w:r>
    </w:p>
    <w:p w:rsidR="003D67A9" w:rsidRDefault="003D67A9" w:rsidP="00B55A6A">
      <w:pPr>
        <w:spacing w:after="0" w:line="240" w:lineRule="auto"/>
        <w:jc w:val="both"/>
        <w:rPr>
          <w:rFonts w:ascii="Book Antiqua" w:hAnsi="Book Antiqua"/>
          <w:color w:val="000000" w:themeColor="text1"/>
          <w:sz w:val="24"/>
        </w:rPr>
      </w:pPr>
    </w:p>
    <w:p w:rsidR="003D67A9" w:rsidRDefault="003D67A9" w:rsidP="00B55A6A">
      <w:pPr>
        <w:spacing w:after="0" w:line="240" w:lineRule="auto"/>
        <w:jc w:val="both"/>
        <w:rPr>
          <w:rFonts w:ascii="Book Antiqua" w:hAnsi="Book Antiqua"/>
          <w:color w:val="000000" w:themeColor="text1"/>
          <w:sz w:val="24"/>
        </w:rPr>
        <w:sectPr w:rsidR="003D67A9" w:rsidSect="003D67A9">
          <w:type w:val="continuous"/>
          <w:pgSz w:w="11906" w:h="16838"/>
          <w:pgMar w:top="1440" w:right="1440" w:bottom="1440" w:left="1440" w:header="708" w:footer="708" w:gutter="0"/>
          <w:cols w:space="708"/>
          <w:docGrid w:linePitch="360"/>
        </w:sectPr>
      </w:pPr>
    </w:p>
    <w:p w:rsidR="00795880" w:rsidRDefault="00795880" w:rsidP="00B55A6A">
      <w:pPr>
        <w:spacing w:after="0" w:line="240" w:lineRule="auto"/>
        <w:jc w:val="both"/>
        <w:rPr>
          <w:rFonts w:ascii="Book Antiqua" w:hAnsi="Book Antiqua"/>
          <w:color w:val="000000" w:themeColor="text1"/>
          <w:sz w:val="24"/>
        </w:rPr>
      </w:pPr>
    </w:p>
    <w:p w:rsidR="00795880" w:rsidRDefault="00795880" w:rsidP="00B55A6A">
      <w:pPr>
        <w:spacing w:after="0" w:line="240" w:lineRule="auto"/>
        <w:jc w:val="both"/>
        <w:rPr>
          <w:rFonts w:ascii="Book Antiqua" w:hAnsi="Book Antiqua"/>
          <w:color w:val="000000" w:themeColor="text1"/>
          <w:sz w:val="24"/>
        </w:rPr>
      </w:pPr>
    </w:p>
    <w:p w:rsidR="00FD7357" w:rsidRDefault="00FD7357" w:rsidP="00FD7357">
      <w:pPr>
        <w:spacing w:after="0" w:line="240" w:lineRule="auto"/>
        <w:jc w:val="both"/>
        <w:rPr>
          <w:rFonts w:ascii="Book Antiqua" w:hAnsi="Book Antiqua"/>
          <w:color w:val="000000" w:themeColor="text1"/>
          <w:sz w:val="24"/>
        </w:rPr>
      </w:pPr>
    </w:p>
    <w:p w:rsidR="00137998" w:rsidRDefault="00137998">
      <w:pPr>
        <w:rPr>
          <w:rFonts w:ascii="Book Antiqua" w:hAnsi="Book Antiqua"/>
          <w:color w:val="000000" w:themeColor="text1"/>
          <w:sz w:val="24"/>
        </w:rPr>
      </w:pPr>
      <w:r>
        <w:rPr>
          <w:rFonts w:ascii="Book Antiqua" w:hAnsi="Book Antiqua"/>
          <w:color w:val="000000" w:themeColor="text1"/>
          <w:sz w:val="24"/>
        </w:rPr>
        <w:br w:type="page"/>
      </w:r>
    </w:p>
    <w:p w:rsidR="00DF7F0F" w:rsidRDefault="00DF7F0F" w:rsidP="00DF7F0F">
      <w:pPr>
        <w:spacing w:after="0" w:line="240" w:lineRule="auto"/>
        <w:jc w:val="both"/>
        <w:rPr>
          <w:rFonts w:ascii="Book Antiqua" w:hAnsi="Book Antiqua"/>
          <w:b/>
          <w:sz w:val="24"/>
        </w:rPr>
      </w:pPr>
      <w:r w:rsidRPr="00DF7F0F">
        <w:rPr>
          <w:rFonts w:ascii="Book Antiqua" w:hAnsi="Book Antiqua"/>
          <w:b/>
          <w:sz w:val="24"/>
        </w:rPr>
        <w:lastRenderedPageBreak/>
        <w:t>International Journal of Scientific Multidisciplinary Research (IJSMR)</w:t>
      </w:r>
    </w:p>
    <w:p w:rsidR="00DF7F0F" w:rsidRDefault="00DF7F0F" w:rsidP="00DF7F0F">
      <w:pPr>
        <w:spacing w:after="0" w:line="240" w:lineRule="auto"/>
        <w:jc w:val="right"/>
        <w:rPr>
          <w:rFonts w:ascii="Book Antiqua" w:hAnsi="Book Antiqua"/>
          <w:color w:val="000000" w:themeColor="text1"/>
        </w:rPr>
      </w:pPr>
      <w:r w:rsidRPr="004612F2">
        <w:rPr>
          <w:rFonts w:ascii="Book Antiqua" w:hAnsi="Book Antiqua"/>
        </w:rPr>
        <w:lastRenderedPageBreak/>
        <w:t xml:space="preserve">E-ISSN </w:t>
      </w:r>
      <w:r w:rsidRPr="00DF7F0F">
        <w:rPr>
          <w:rFonts w:ascii="Book Antiqua" w:hAnsi="Book Antiqua"/>
        </w:rPr>
        <w:t xml:space="preserve">2986-5042 </w:t>
      </w:r>
      <w:r w:rsidRPr="004612F2">
        <w:rPr>
          <w:rFonts w:ascii="Book Antiqua" w:hAnsi="Book Antiqua"/>
        </w:rPr>
        <w:t>(Online)</w:t>
      </w:r>
    </w:p>
    <w:p w:rsidR="00DF7F0F" w:rsidRDefault="00DF7F0F" w:rsidP="00DF7F0F">
      <w:pPr>
        <w:spacing w:after="0" w:line="240" w:lineRule="auto"/>
        <w:jc w:val="right"/>
        <w:rPr>
          <w:rFonts w:ascii="Book Antiqua" w:hAnsi="Book Antiqua"/>
          <w:color w:val="000000" w:themeColor="text1"/>
          <w:sz w:val="28"/>
        </w:rPr>
        <w:sectPr w:rsidR="00DF7F0F" w:rsidSect="00DF7F0F">
          <w:type w:val="continuous"/>
          <w:pgSz w:w="11906" w:h="16838"/>
          <w:pgMar w:top="1440" w:right="1440" w:bottom="1440" w:left="1440" w:header="708" w:footer="708" w:gutter="0"/>
          <w:cols w:num="2" w:space="708"/>
          <w:docGrid w:linePitch="360"/>
        </w:sectPr>
      </w:pPr>
      <w:r>
        <w:rPr>
          <w:rFonts w:ascii="Book Antiqua" w:hAnsi="Book Antiqua"/>
          <w:color w:val="000000" w:themeColor="text1"/>
        </w:rPr>
        <w:t>DOI</w:t>
      </w:r>
      <w:r w:rsidRPr="004612F2">
        <w:rPr>
          <w:rFonts w:ascii="Book Antiqua" w:hAnsi="Book Antiqua"/>
          <w:color w:val="000000" w:themeColor="text1"/>
        </w:rPr>
        <w:t xml:space="preserve"> </w:t>
      </w:r>
      <w:r w:rsidRPr="004612F2">
        <w:rPr>
          <w:rFonts w:ascii="Book Antiqua" w:hAnsi="Book Antiqua" w:cs="Tahoma"/>
          <w:shd w:val="clear" w:color="auto" w:fill="FFFFFF"/>
        </w:rPr>
        <w:t xml:space="preserve">Prefix </w:t>
      </w:r>
      <w:r w:rsidRPr="00DF7F0F">
        <w:rPr>
          <w:rFonts w:ascii="Book Antiqua" w:hAnsi="Book Antiqua" w:cs="Tahoma"/>
          <w:shd w:val="clear" w:color="auto" w:fill="FFFFFF"/>
        </w:rPr>
        <w:t>10.55927</w:t>
      </w:r>
    </w:p>
    <w:p w:rsidR="00137998" w:rsidRDefault="00137998" w:rsidP="00137998">
      <w:pPr>
        <w:pBdr>
          <w:bottom w:val="single" w:sz="4" w:space="1" w:color="auto"/>
        </w:pBdr>
        <w:spacing w:line="240" w:lineRule="auto"/>
        <w:rPr>
          <w:rFonts w:ascii="Book Antiqua" w:hAnsi="Book Antiqua"/>
          <w:color w:val="000000" w:themeColor="text1"/>
          <w:sz w:val="28"/>
        </w:rPr>
        <w:sectPr w:rsidR="00137998" w:rsidSect="00137998">
          <w:type w:val="continuous"/>
          <w:pgSz w:w="11906" w:h="16838"/>
          <w:pgMar w:top="1440" w:right="1440" w:bottom="1440" w:left="1440" w:header="708" w:footer="708" w:gutter="0"/>
          <w:cols w:num="2" w:space="708"/>
          <w:docGrid w:linePitch="360"/>
        </w:sectPr>
      </w:pPr>
    </w:p>
    <w:p w:rsidR="00137998" w:rsidRDefault="00137998" w:rsidP="00FD7357">
      <w:pPr>
        <w:spacing w:after="0" w:line="240" w:lineRule="auto"/>
        <w:jc w:val="both"/>
        <w:rPr>
          <w:rFonts w:ascii="Book Antiqua" w:hAnsi="Book Antiqua"/>
          <w:color w:val="000000" w:themeColor="text1"/>
          <w:sz w:val="24"/>
        </w:rPr>
      </w:pPr>
    </w:p>
    <w:p w:rsidR="00137998" w:rsidRDefault="00137998" w:rsidP="00FD7357">
      <w:pPr>
        <w:spacing w:after="0" w:line="240" w:lineRule="auto"/>
        <w:jc w:val="both"/>
        <w:rPr>
          <w:rFonts w:ascii="Book Antiqua" w:hAnsi="Book Antiqua"/>
          <w:b/>
          <w:color w:val="000000" w:themeColor="text1"/>
          <w:sz w:val="24"/>
        </w:rPr>
      </w:pPr>
      <w:r w:rsidRPr="00137998">
        <w:rPr>
          <w:rFonts w:ascii="Book Antiqua" w:hAnsi="Book Antiqua"/>
          <w:b/>
          <w:color w:val="000000" w:themeColor="text1"/>
          <w:sz w:val="24"/>
        </w:rPr>
        <w:t>Administration:</w:t>
      </w:r>
    </w:p>
    <w:p w:rsidR="00137998" w:rsidRDefault="00137998" w:rsidP="00FD7357">
      <w:pPr>
        <w:spacing w:after="0" w:line="240" w:lineRule="auto"/>
        <w:jc w:val="both"/>
        <w:rPr>
          <w:rFonts w:ascii="Book Antiqua" w:hAnsi="Book Antiqua"/>
          <w:b/>
          <w:color w:val="000000" w:themeColor="text1"/>
          <w:sz w:val="24"/>
        </w:rPr>
      </w:pPr>
    </w:p>
    <w:p w:rsidR="00137998" w:rsidRDefault="00F83FC5" w:rsidP="00FD7357">
      <w:pPr>
        <w:spacing w:after="0" w:line="240" w:lineRule="auto"/>
        <w:jc w:val="both"/>
        <w:rPr>
          <w:rFonts w:ascii="Book Antiqua" w:hAnsi="Book Antiqua"/>
          <w:color w:val="000000" w:themeColor="text1"/>
          <w:sz w:val="24"/>
        </w:rPr>
      </w:pPr>
      <w:r>
        <w:rPr>
          <w:rFonts w:ascii="Book Antiqua" w:hAnsi="Book Antiqua"/>
          <w:color w:val="000000" w:themeColor="text1"/>
          <w:sz w:val="24"/>
          <w:lang w:val="en-US"/>
        </w:rPr>
        <w:t xml:space="preserve">Erika </w:t>
      </w:r>
      <w:proofErr w:type="spellStart"/>
      <w:r>
        <w:rPr>
          <w:rFonts w:ascii="Book Antiqua" w:hAnsi="Book Antiqua"/>
          <w:color w:val="000000" w:themeColor="text1"/>
          <w:sz w:val="24"/>
          <w:lang w:val="en-US"/>
        </w:rPr>
        <w:t>Abelia</w:t>
      </w:r>
      <w:proofErr w:type="spellEnd"/>
      <w:r>
        <w:rPr>
          <w:rFonts w:ascii="Book Antiqua" w:hAnsi="Book Antiqua"/>
          <w:color w:val="000000" w:themeColor="text1"/>
          <w:sz w:val="24"/>
        </w:rPr>
        <w:t xml:space="preserve"> Br Sembiring</w:t>
      </w:r>
      <w:r>
        <w:rPr>
          <w:rFonts w:ascii="Book Antiqua" w:hAnsi="Book Antiqua"/>
          <w:color w:val="000000" w:themeColor="text1"/>
          <w:sz w:val="24"/>
          <w:lang w:val="en-US"/>
        </w:rPr>
        <w:t xml:space="preserve"> </w:t>
      </w:r>
      <w:r w:rsidR="00137998">
        <w:rPr>
          <w:rFonts w:ascii="Book Antiqua" w:hAnsi="Book Antiqua"/>
          <w:color w:val="000000" w:themeColor="text1"/>
          <w:sz w:val="24"/>
        </w:rPr>
        <w:t>of Formosa Publisher, Indonesia</w:t>
      </w:r>
    </w:p>
    <w:p w:rsidR="00137998" w:rsidRDefault="00137998" w:rsidP="00FD7357">
      <w:pPr>
        <w:spacing w:after="0" w:line="240" w:lineRule="auto"/>
        <w:jc w:val="both"/>
        <w:rPr>
          <w:rFonts w:ascii="Book Antiqua" w:hAnsi="Book Antiqua"/>
          <w:color w:val="000000" w:themeColor="text1"/>
          <w:sz w:val="24"/>
        </w:rPr>
      </w:pPr>
    </w:p>
    <w:p w:rsidR="00A73058" w:rsidRPr="00A73058" w:rsidRDefault="00A73058" w:rsidP="00A73058">
      <w:pPr>
        <w:spacing w:after="0" w:line="240" w:lineRule="auto"/>
        <w:jc w:val="both"/>
        <w:rPr>
          <w:rFonts w:ascii="Book Antiqua" w:hAnsi="Book Antiqua"/>
          <w:b/>
          <w:color w:val="000000" w:themeColor="text1"/>
          <w:sz w:val="24"/>
        </w:rPr>
      </w:pPr>
      <w:r w:rsidRPr="00A73058">
        <w:rPr>
          <w:rFonts w:ascii="Book Antiqua" w:hAnsi="Book Antiqua"/>
          <w:b/>
          <w:color w:val="000000" w:themeColor="text1"/>
          <w:sz w:val="24"/>
        </w:rPr>
        <w:t>Address:</w:t>
      </w:r>
    </w:p>
    <w:p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PT. FORMOSA CENDEKIA GLOBAL</w:t>
      </w:r>
    </w:p>
    <w:p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 xml:space="preserve">Jl. Sutomo Ujung No.28 D, Durian, Kecamatan Medan Timur, Kota Medan, Sumatera Utara </w:t>
      </w:r>
    </w:p>
    <w:p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20235, Indonesia.</w:t>
      </w:r>
    </w:p>
    <w:p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Website: http://formosapublisher.org</w:t>
      </w:r>
    </w:p>
    <w:p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Phone: +62 877-1388-1007</w:t>
      </w:r>
    </w:p>
    <w:p w:rsid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 xml:space="preserve">Email: </w:t>
      </w:r>
      <w:hyperlink r:id="rId5" w:history="1">
        <w:r w:rsidRPr="00D32138">
          <w:rPr>
            <w:rStyle w:val="Hyperlink"/>
            <w:rFonts w:ascii="Book Antiqua" w:hAnsi="Book Antiqua"/>
            <w:sz w:val="24"/>
          </w:rPr>
          <w:t>admin@formosapublisher.org</w:t>
        </w:r>
      </w:hyperlink>
      <w:r>
        <w:rPr>
          <w:rFonts w:ascii="Book Antiqua" w:hAnsi="Book Antiqua"/>
          <w:color w:val="000000" w:themeColor="text1"/>
          <w:sz w:val="24"/>
        </w:rPr>
        <w:t xml:space="preserve"> </w:t>
      </w:r>
    </w:p>
    <w:p w:rsidR="00A73058" w:rsidRPr="00137998" w:rsidRDefault="00A73058" w:rsidP="00A73058">
      <w:pPr>
        <w:spacing w:after="0" w:line="240" w:lineRule="auto"/>
        <w:jc w:val="both"/>
        <w:rPr>
          <w:rFonts w:ascii="Book Antiqua" w:hAnsi="Book Antiqua"/>
          <w:color w:val="000000" w:themeColor="text1"/>
          <w:sz w:val="24"/>
        </w:rPr>
        <w:sectPr w:rsidR="00A73058" w:rsidRPr="00137998" w:rsidSect="002E1357">
          <w:type w:val="continuous"/>
          <w:pgSz w:w="11906" w:h="16838"/>
          <w:pgMar w:top="1440" w:right="1440" w:bottom="1440" w:left="1440" w:header="708" w:footer="708" w:gutter="0"/>
          <w:cols w:space="708"/>
          <w:docGrid w:linePitch="360"/>
        </w:sectPr>
      </w:pPr>
    </w:p>
    <w:p w:rsidR="00BF15A0" w:rsidRPr="004612F2" w:rsidRDefault="00BF15A0" w:rsidP="004612F2">
      <w:pPr>
        <w:spacing w:line="240" w:lineRule="auto"/>
        <w:rPr>
          <w:rFonts w:ascii="Book Antiqua" w:hAnsi="Book Antiqua"/>
          <w:color w:val="000000" w:themeColor="text1"/>
          <w:sz w:val="32"/>
        </w:rPr>
      </w:pPr>
    </w:p>
    <w:p w:rsidR="00BF15A0" w:rsidRDefault="00BF15A0" w:rsidP="004612F2">
      <w:pPr>
        <w:spacing w:line="240" w:lineRule="auto"/>
        <w:rPr>
          <w:rFonts w:ascii="Book Antiqua" w:hAnsi="Book Antiqua"/>
          <w:color w:val="000000" w:themeColor="text1"/>
          <w:sz w:val="32"/>
        </w:rPr>
      </w:pPr>
    </w:p>
    <w:p w:rsidR="00BF15A0" w:rsidRDefault="00BF15A0">
      <w:pPr>
        <w:rPr>
          <w:rFonts w:ascii="Book Antiqua" w:hAnsi="Book Antiqua"/>
          <w:color w:val="000000" w:themeColor="text1"/>
          <w:sz w:val="32"/>
        </w:rPr>
      </w:pPr>
    </w:p>
    <w:p w:rsidR="00BF15A0" w:rsidRDefault="00BF15A0">
      <w:pPr>
        <w:rPr>
          <w:rFonts w:ascii="Book Antiqua" w:hAnsi="Book Antiqua"/>
          <w:color w:val="000000" w:themeColor="text1"/>
          <w:sz w:val="32"/>
        </w:rPr>
      </w:pPr>
    </w:p>
    <w:p w:rsidR="00BF15A0" w:rsidRDefault="00BF15A0">
      <w:pPr>
        <w:rPr>
          <w:rFonts w:ascii="Book Antiqua" w:hAnsi="Book Antiqua"/>
          <w:color w:val="000000" w:themeColor="text1"/>
          <w:sz w:val="32"/>
        </w:rPr>
        <w:sectPr w:rsidR="00BF15A0" w:rsidSect="004612F2">
          <w:type w:val="continuous"/>
          <w:pgSz w:w="11906" w:h="16838"/>
          <w:pgMar w:top="1440" w:right="1440" w:bottom="1440" w:left="1440" w:header="708" w:footer="708" w:gutter="0"/>
          <w:cols w:num="2" w:space="708"/>
          <w:docGrid w:linePitch="360"/>
        </w:sectPr>
      </w:pPr>
    </w:p>
    <w:p w:rsidR="00A73058" w:rsidRDefault="00A73058">
      <w:pPr>
        <w:rPr>
          <w:rFonts w:ascii="Book Antiqua" w:hAnsi="Book Antiqua"/>
          <w:color w:val="000000" w:themeColor="text1"/>
          <w:sz w:val="32"/>
        </w:rPr>
      </w:pPr>
      <w:r>
        <w:rPr>
          <w:rFonts w:ascii="Book Antiqua" w:hAnsi="Book Antiqua"/>
          <w:color w:val="000000" w:themeColor="text1"/>
          <w:sz w:val="32"/>
        </w:rPr>
        <w:lastRenderedPageBreak/>
        <w:br w:type="page"/>
      </w:r>
    </w:p>
    <w:p w:rsidR="00DF7F0F" w:rsidRDefault="00DF7F0F" w:rsidP="00DF5426">
      <w:pPr>
        <w:spacing w:after="0" w:line="240" w:lineRule="auto"/>
        <w:jc w:val="both"/>
        <w:rPr>
          <w:rFonts w:ascii="Book Antiqua" w:hAnsi="Book Antiqua"/>
          <w:b/>
          <w:sz w:val="24"/>
        </w:rPr>
      </w:pPr>
      <w:r w:rsidRPr="00DF7F0F">
        <w:rPr>
          <w:rFonts w:ascii="Book Antiqua" w:hAnsi="Book Antiqua"/>
          <w:b/>
          <w:sz w:val="24"/>
        </w:rPr>
        <w:lastRenderedPageBreak/>
        <w:t>International Journal of Scientific Multidisciplinary Research (IJSMR)</w:t>
      </w:r>
    </w:p>
    <w:p w:rsidR="00DF7F0F" w:rsidRDefault="00DF7F0F" w:rsidP="00DF5426">
      <w:pPr>
        <w:spacing w:after="0" w:line="240" w:lineRule="auto"/>
        <w:jc w:val="right"/>
        <w:rPr>
          <w:rFonts w:ascii="Book Antiqua" w:hAnsi="Book Antiqua"/>
          <w:color w:val="000000" w:themeColor="text1"/>
        </w:rPr>
      </w:pPr>
      <w:r w:rsidRPr="004612F2">
        <w:rPr>
          <w:rFonts w:ascii="Book Antiqua" w:hAnsi="Book Antiqua"/>
        </w:rPr>
        <w:lastRenderedPageBreak/>
        <w:t xml:space="preserve">E-ISSN </w:t>
      </w:r>
      <w:r w:rsidRPr="00DF7F0F">
        <w:rPr>
          <w:rFonts w:ascii="Book Antiqua" w:hAnsi="Book Antiqua"/>
        </w:rPr>
        <w:t xml:space="preserve">2986-5042 </w:t>
      </w:r>
      <w:r w:rsidRPr="004612F2">
        <w:rPr>
          <w:rFonts w:ascii="Book Antiqua" w:hAnsi="Book Antiqua"/>
        </w:rPr>
        <w:t>(Online)</w:t>
      </w:r>
    </w:p>
    <w:p w:rsidR="00DF7F0F" w:rsidRDefault="00DF7F0F" w:rsidP="00DF5426">
      <w:pPr>
        <w:spacing w:after="0" w:line="240" w:lineRule="auto"/>
        <w:jc w:val="right"/>
        <w:rPr>
          <w:rFonts w:ascii="Book Antiqua" w:hAnsi="Book Antiqua"/>
          <w:color w:val="000000" w:themeColor="text1"/>
          <w:sz w:val="28"/>
        </w:rPr>
        <w:sectPr w:rsidR="00DF7F0F" w:rsidSect="00DF7F0F">
          <w:type w:val="continuous"/>
          <w:pgSz w:w="11906" w:h="16838"/>
          <w:pgMar w:top="1440" w:right="1440" w:bottom="1440" w:left="1440" w:header="708" w:footer="708" w:gutter="0"/>
          <w:cols w:num="2" w:space="708"/>
          <w:docGrid w:linePitch="360"/>
        </w:sectPr>
      </w:pPr>
      <w:r>
        <w:rPr>
          <w:rFonts w:ascii="Book Antiqua" w:hAnsi="Book Antiqua"/>
          <w:color w:val="000000" w:themeColor="text1"/>
        </w:rPr>
        <w:t>DOI</w:t>
      </w:r>
      <w:r w:rsidRPr="004612F2">
        <w:rPr>
          <w:rFonts w:ascii="Book Antiqua" w:hAnsi="Book Antiqua"/>
          <w:color w:val="000000" w:themeColor="text1"/>
        </w:rPr>
        <w:t xml:space="preserve"> </w:t>
      </w:r>
      <w:r w:rsidRPr="004612F2">
        <w:rPr>
          <w:rFonts w:ascii="Book Antiqua" w:hAnsi="Book Antiqua" w:cs="Tahoma"/>
          <w:shd w:val="clear" w:color="auto" w:fill="FFFFFF"/>
        </w:rPr>
        <w:t xml:space="preserve">Prefix </w:t>
      </w:r>
      <w:r w:rsidRPr="00DF7F0F">
        <w:rPr>
          <w:rFonts w:ascii="Book Antiqua" w:hAnsi="Book Antiqua" w:cs="Tahoma"/>
          <w:shd w:val="clear" w:color="auto" w:fill="FFFFFF"/>
        </w:rPr>
        <w:t>10.55927</w:t>
      </w:r>
    </w:p>
    <w:p w:rsidR="00A73058" w:rsidRDefault="00A73058" w:rsidP="00DF5426">
      <w:pPr>
        <w:pBdr>
          <w:bottom w:val="single" w:sz="4" w:space="1" w:color="auto"/>
        </w:pBdr>
        <w:spacing w:line="240" w:lineRule="auto"/>
        <w:rPr>
          <w:rFonts w:ascii="Book Antiqua" w:hAnsi="Book Antiqua"/>
          <w:color w:val="000000" w:themeColor="text1"/>
          <w:sz w:val="28"/>
        </w:rPr>
        <w:sectPr w:rsidR="00A73058" w:rsidSect="00137998">
          <w:type w:val="continuous"/>
          <w:pgSz w:w="11906" w:h="16838"/>
          <w:pgMar w:top="1440" w:right="1440" w:bottom="1440" w:left="1440" w:header="708" w:footer="708" w:gutter="0"/>
          <w:cols w:num="2" w:space="708"/>
          <w:docGrid w:linePitch="360"/>
        </w:sectPr>
      </w:pPr>
    </w:p>
    <w:p w:rsidR="00A73058" w:rsidRDefault="00A73058" w:rsidP="00DF5426">
      <w:pPr>
        <w:spacing w:line="240" w:lineRule="auto"/>
        <w:rPr>
          <w:rFonts w:ascii="Book Antiqua" w:hAnsi="Book Antiqua"/>
          <w:color w:val="000000" w:themeColor="text1"/>
          <w:sz w:val="32"/>
        </w:rPr>
        <w:sectPr w:rsidR="00A73058" w:rsidSect="00BF15A0">
          <w:type w:val="continuous"/>
          <w:pgSz w:w="11906" w:h="16838"/>
          <w:pgMar w:top="1440" w:right="1440" w:bottom="1440" w:left="1440" w:header="708" w:footer="708" w:gutter="0"/>
          <w:cols w:space="708"/>
          <w:docGrid w:linePitch="360"/>
        </w:sectPr>
      </w:pPr>
    </w:p>
    <w:p w:rsidR="00A73058" w:rsidRPr="00A73058" w:rsidRDefault="00A73058" w:rsidP="00DF5426">
      <w:pPr>
        <w:spacing w:line="240" w:lineRule="auto"/>
        <w:rPr>
          <w:rFonts w:ascii="Book Antiqua" w:hAnsi="Book Antiqua"/>
          <w:b/>
          <w:color w:val="000000" w:themeColor="text1"/>
          <w:sz w:val="32"/>
        </w:rPr>
      </w:pPr>
      <w:r w:rsidRPr="00A73058">
        <w:rPr>
          <w:rFonts w:ascii="Book Antiqua" w:hAnsi="Book Antiqua"/>
          <w:b/>
          <w:color w:val="000000" w:themeColor="text1"/>
          <w:sz w:val="32"/>
        </w:rPr>
        <w:lastRenderedPageBreak/>
        <w:t xml:space="preserve">Table of Content </w:t>
      </w:r>
      <w:r w:rsidRPr="00A73058">
        <w:rPr>
          <w:rFonts w:ascii="Book Antiqua" w:hAnsi="Book Antiqua"/>
          <w:b/>
          <w:color w:val="000000" w:themeColor="text1"/>
          <w:sz w:val="32"/>
        </w:rPr>
        <w:tab/>
      </w:r>
    </w:p>
    <w:p w:rsidR="00A73058" w:rsidRPr="00A73058" w:rsidRDefault="00450F97" w:rsidP="00F83FC5">
      <w:pPr>
        <w:spacing w:line="240" w:lineRule="auto"/>
        <w:ind w:hanging="142"/>
        <w:rPr>
          <w:rFonts w:ascii="Book Antiqua" w:hAnsi="Book Antiqua"/>
          <w:color w:val="000000" w:themeColor="text1"/>
          <w:sz w:val="32"/>
        </w:rPr>
        <w:sectPr w:rsidR="00A73058" w:rsidRPr="00A73058" w:rsidSect="00A73058">
          <w:type w:val="continuous"/>
          <w:pgSz w:w="11906" w:h="16838"/>
          <w:pgMar w:top="1440" w:right="1440" w:bottom="1440" w:left="1440" w:header="708" w:footer="708" w:gutter="0"/>
          <w:cols w:num="2" w:space="708"/>
          <w:docGrid w:linePitch="360"/>
        </w:sectPr>
      </w:pPr>
      <w:r>
        <w:rPr>
          <w:rFonts w:ascii="Book Antiqua" w:hAnsi="Book Antiqua"/>
          <w:color w:val="000000" w:themeColor="text1"/>
          <w:sz w:val="32"/>
        </w:rPr>
        <w:lastRenderedPageBreak/>
        <w:tab/>
      </w:r>
      <w:r w:rsidR="00F83FC5">
        <w:rPr>
          <w:rFonts w:ascii="Book Antiqua" w:hAnsi="Book Antiqua"/>
          <w:color w:val="000000" w:themeColor="text1"/>
          <w:sz w:val="32"/>
        </w:rPr>
        <w:t xml:space="preserve">Vol. 3 No. </w:t>
      </w:r>
      <w:r w:rsidR="002B3EFD">
        <w:rPr>
          <w:rFonts w:ascii="Book Antiqua" w:hAnsi="Book Antiqua"/>
          <w:color w:val="000000" w:themeColor="text1"/>
          <w:sz w:val="32"/>
          <w:lang w:val="en-US"/>
        </w:rPr>
        <w:t>9</w:t>
      </w:r>
      <w:r w:rsidR="00A73058" w:rsidRPr="00A73058">
        <w:rPr>
          <w:rFonts w:ascii="Book Antiqua" w:hAnsi="Book Antiqua"/>
          <w:color w:val="000000" w:themeColor="text1"/>
          <w:sz w:val="32"/>
        </w:rPr>
        <w:t xml:space="preserve"> </w:t>
      </w:r>
      <w:proofErr w:type="gramStart"/>
      <w:r w:rsidR="002B3EFD">
        <w:rPr>
          <w:rFonts w:ascii="Book Antiqua" w:hAnsi="Book Antiqua"/>
          <w:color w:val="000000" w:themeColor="text1"/>
          <w:sz w:val="32"/>
          <w:lang w:val="en-US"/>
        </w:rPr>
        <w:t xml:space="preserve">September </w:t>
      </w:r>
      <w:r w:rsidR="00DF5426">
        <w:rPr>
          <w:rFonts w:ascii="Book Antiqua" w:hAnsi="Book Antiqua"/>
          <w:color w:val="000000" w:themeColor="text1"/>
          <w:sz w:val="32"/>
        </w:rPr>
        <w:t xml:space="preserve"> 2025</w:t>
      </w:r>
      <w:proofErr w:type="gramEnd"/>
    </w:p>
    <w:p w:rsidR="00A73058" w:rsidRDefault="00A73058" w:rsidP="00A73058">
      <w:pPr>
        <w:pBdr>
          <w:bottom w:val="single" w:sz="4" w:space="0" w:color="auto"/>
        </w:pBdr>
        <w:rPr>
          <w:rFonts w:ascii="Book Antiqua" w:hAnsi="Book Antiqua"/>
          <w:color w:val="000000" w:themeColor="text1"/>
          <w:sz w:val="32"/>
        </w:rPr>
      </w:pPr>
    </w:p>
    <w:p w:rsidR="00A73058" w:rsidRDefault="00A73058" w:rsidP="00A73058">
      <w:pPr>
        <w:rPr>
          <w:rFonts w:ascii="Book Antiqua" w:hAnsi="Book Antiqua"/>
          <w:color w:val="000000" w:themeColor="text1"/>
          <w:sz w:val="32"/>
        </w:rPr>
        <w:sectPr w:rsidR="00A73058" w:rsidSect="00A73058">
          <w:type w:val="continuous"/>
          <w:pgSz w:w="11906" w:h="16838"/>
          <w:pgMar w:top="1440" w:right="1440" w:bottom="1440" w:left="1440" w:header="708" w:footer="708" w:gutter="0"/>
          <w:cols w:space="708"/>
          <w:docGrid w:linePitch="360"/>
        </w:sectPr>
      </w:pPr>
    </w:p>
    <w:p w:rsidR="00A73058" w:rsidRPr="00A73058" w:rsidRDefault="00A73058" w:rsidP="00A73058">
      <w:pPr>
        <w:spacing w:after="0" w:line="240" w:lineRule="auto"/>
        <w:rPr>
          <w:rFonts w:ascii="Book Antiqua" w:hAnsi="Book Antiqua"/>
          <w:color w:val="000000" w:themeColor="text1"/>
          <w:sz w:val="24"/>
        </w:rPr>
      </w:pPr>
      <w:r w:rsidRPr="00A73058">
        <w:rPr>
          <w:rFonts w:ascii="Book Antiqua" w:hAnsi="Book Antiqua"/>
          <w:color w:val="000000" w:themeColor="text1"/>
          <w:sz w:val="24"/>
        </w:rPr>
        <w:lastRenderedPageBreak/>
        <w:t>Editorial Team</w:t>
      </w:r>
    </w:p>
    <w:p w:rsidR="00A73058" w:rsidRDefault="00A73058" w:rsidP="00A73058">
      <w:pPr>
        <w:spacing w:after="0" w:line="240" w:lineRule="auto"/>
        <w:rPr>
          <w:rFonts w:ascii="Book Antiqua" w:hAnsi="Book Antiqua"/>
          <w:color w:val="000000" w:themeColor="text1"/>
          <w:sz w:val="24"/>
        </w:rPr>
      </w:pPr>
      <w:r w:rsidRPr="00A73058">
        <w:rPr>
          <w:rFonts w:ascii="Book Antiqua" w:hAnsi="Book Antiqua"/>
          <w:color w:val="000000" w:themeColor="text1"/>
          <w:sz w:val="24"/>
        </w:rPr>
        <w:t>Content</w:t>
      </w:r>
    </w:p>
    <w:p w:rsidR="00DD4884" w:rsidRDefault="00DD4884" w:rsidP="00DD4884">
      <w:pPr>
        <w:spacing w:after="0" w:line="240" w:lineRule="auto"/>
        <w:rPr>
          <w:rFonts w:ascii="Book Antiqua" w:hAnsi="Book Antiqua"/>
          <w:color w:val="000000" w:themeColor="text1"/>
          <w:sz w:val="24"/>
        </w:rPr>
      </w:pPr>
      <w:r w:rsidRPr="00A73058">
        <w:rPr>
          <w:rFonts w:ascii="Book Antiqua" w:hAnsi="Book Antiqua"/>
          <w:color w:val="000000" w:themeColor="text1"/>
          <w:sz w:val="24"/>
        </w:rPr>
        <w:t>Editorial</w:t>
      </w:r>
    </w:p>
    <w:p w:rsidR="00DD4884" w:rsidRDefault="00DF5426" w:rsidP="00DD4884">
      <w:pPr>
        <w:spacing w:after="0" w:line="240" w:lineRule="auto"/>
        <w:rPr>
          <w:rFonts w:ascii="Book Antiqua" w:hAnsi="Book Antiqua"/>
          <w:color w:val="000000" w:themeColor="text1"/>
          <w:sz w:val="24"/>
        </w:rPr>
      </w:pPr>
      <w:r>
        <w:rPr>
          <w:rFonts w:ascii="Book Antiqua" w:hAnsi="Book Antiqua"/>
          <w:color w:val="000000" w:themeColor="text1"/>
          <w:sz w:val="24"/>
        </w:rPr>
        <w:tab/>
      </w:r>
    </w:p>
    <w:p w:rsidR="00DD4884" w:rsidRPr="00A73058" w:rsidRDefault="00DD4884" w:rsidP="00A73058">
      <w:pPr>
        <w:spacing w:after="0" w:line="240" w:lineRule="auto"/>
        <w:rPr>
          <w:rFonts w:ascii="Book Antiqua" w:hAnsi="Book Antiqua"/>
          <w:color w:val="000000" w:themeColor="text1"/>
          <w:sz w:val="24"/>
        </w:rPr>
      </w:pPr>
    </w:p>
    <w:p w:rsidR="00DD4884" w:rsidRDefault="00DD4884" w:rsidP="00A73058">
      <w:pPr>
        <w:spacing w:after="0" w:line="240" w:lineRule="auto"/>
        <w:rPr>
          <w:rFonts w:ascii="Book Antiqua" w:hAnsi="Book Antiqua"/>
          <w:color w:val="000000" w:themeColor="text1"/>
          <w:sz w:val="24"/>
        </w:rPr>
      </w:pPr>
    </w:p>
    <w:p w:rsidR="00A73058" w:rsidRDefault="00A73058" w:rsidP="00A73058">
      <w:pPr>
        <w:spacing w:after="0" w:line="240" w:lineRule="auto"/>
        <w:rPr>
          <w:rFonts w:ascii="Book Antiqua" w:hAnsi="Book Antiqua"/>
          <w:color w:val="000000" w:themeColor="text1"/>
          <w:sz w:val="24"/>
        </w:rPr>
      </w:pPr>
    </w:p>
    <w:p w:rsidR="00DD4884" w:rsidRDefault="00DD4884" w:rsidP="00A73058">
      <w:pPr>
        <w:spacing w:after="0" w:line="240" w:lineRule="auto"/>
        <w:rPr>
          <w:rFonts w:ascii="Book Antiqua" w:hAnsi="Book Antiqua"/>
          <w:color w:val="000000" w:themeColor="text1"/>
          <w:sz w:val="24"/>
        </w:rPr>
        <w:sectPr w:rsidR="00DD4884" w:rsidSect="00A73058">
          <w:type w:val="continuous"/>
          <w:pgSz w:w="11906" w:h="16838"/>
          <w:pgMar w:top="1440" w:right="1440" w:bottom="1440" w:left="1440" w:header="708" w:footer="708" w:gutter="0"/>
          <w:cols w:num="2" w:space="708"/>
          <w:docGrid w:linePitch="360"/>
        </w:sectPr>
      </w:pPr>
    </w:p>
    <w:tbl>
      <w:tblPr>
        <w:tblStyle w:val="TableGrid"/>
        <w:tblW w:w="9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5"/>
        <w:gridCol w:w="1375"/>
      </w:tblGrid>
      <w:tr w:rsidR="003A6FB2" w:rsidTr="002B3EFD">
        <w:trPr>
          <w:trHeight w:val="514"/>
        </w:trPr>
        <w:tc>
          <w:tcPr>
            <w:tcW w:w="8145" w:type="dxa"/>
          </w:tcPr>
          <w:p w:rsidR="003A6FB2" w:rsidRPr="002B3EFD" w:rsidRDefault="002B3EFD" w:rsidP="002B3EFD">
            <w:pPr>
              <w:pStyle w:val="Heading3"/>
              <w:shd w:val="clear" w:color="auto" w:fill="FFFFFF"/>
              <w:spacing w:before="0" w:beforeAutospacing="0" w:after="0" w:afterAutospacing="0"/>
              <w:rPr>
                <w:rFonts w:ascii="Book Antiqua" w:hAnsi="Book Antiqua" w:cs="Segoe UI"/>
                <w:b w:val="0"/>
                <w:sz w:val="24"/>
                <w:szCs w:val="24"/>
              </w:rPr>
            </w:pPr>
            <w:hyperlink r:id="rId6" w:history="1">
              <w:r w:rsidRPr="002B3EFD">
                <w:rPr>
                  <w:rStyle w:val="Hyperlink"/>
                  <w:rFonts w:ascii="Book Antiqua" w:hAnsi="Book Antiqua" w:cs="Segoe UI"/>
                  <w:b w:val="0"/>
                  <w:color w:val="auto"/>
                  <w:sz w:val="24"/>
                  <w:szCs w:val="24"/>
                  <w:u w:val="none"/>
                </w:rPr>
                <w:t xml:space="preserve">Cultural Transformation through Multiculturalism </w:t>
              </w:r>
              <w:proofErr w:type="gramStart"/>
              <w:r w:rsidRPr="002B3EFD">
                <w:rPr>
                  <w:rStyle w:val="Hyperlink"/>
                  <w:rFonts w:ascii="Book Antiqua" w:hAnsi="Book Antiqua" w:cs="Segoe UI"/>
                  <w:b w:val="0"/>
                  <w:color w:val="auto"/>
                  <w:sz w:val="24"/>
                  <w:szCs w:val="24"/>
                  <w:u w:val="none"/>
                </w:rPr>
                <w:t>Via</w:t>
              </w:r>
              <w:proofErr w:type="gramEnd"/>
              <w:r w:rsidRPr="002B3EFD">
                <w:rPr>
                  <w:rStyle w:val="Hyperlink"/>
                  <w:rFonts w:ascii="Book Antiqua" w:hAnsi="Book Antiqua" w:cs="Segoe UI"/>
                  <w:b w:val="0"/>
                  <w:color w:val="auto"/>
                  <w:sz w:val="24"/>
                  <w:szCs w:val="24"/>
                  <w:u w:val="none"/>
                </w:rPr>
                <w:t xml:space="preserve"> Innovation in </w:t>
              </w:r>
              <w:proofErr w:type="spellStart"/>
              <w:r w:rsidRPr="002B3EFD">
                <w:rPr>
                  <w:rStyle w:val="Hyperlink"/>
                  <w:rFonts w:ascii="Book Antiqua" w:hAnsi="Book Antiqua" w:cs="Segoe UI"/>
                  <w:b w:val="0"/>
                  <w:color w:val="auto"/>
                  <w:sz w:val="24"/>
                  <w:szCs w:val="24"/>
                  <w:u w:val="none"/>
                </w:rPr>
                <w:t>Lasem</w:t>
              </w:r>
              <w:proofErr w:type="spellEnd"/>
              <w:r w:rsidRPr="002B3EFD">
                <w:rPr>
                  <w:rStyle w:val="Hyperlink"/>
                  <w:rFonts w:ascii="Book Antiqua" w:hAnsi="Book Antiqua" w:cs="Segoe UI"/>
                  <w:b w:val="0"/>
                  <w:color w:val="auto"/>
                  <w:sz w:val="24"/>
                  <w:szCs w:val="24"/>
                  <w:u w:val="none"/>
                </w:rPr>
                <w:t xml:space="preserve"> Batik</w:t>
              </w:r>
            </w:hyperlink>
          </w:p>
        </w:tc>
        <w:tc>
          <w:tcPr>
            <w:tcW w:w="1375" w:type="dxa"/>
          </w:tcPr>
          <w:p w:rsidR="003A6FB2" w:rsidRPr="002B3EFD" w:rsidRDefault="003A6FB2" w:rsidP="001E1F29">
            <w:pPr>
              <w:ind w:left="-109" w:right="-102"/>
              <w:jc w:val="center"/>
              <w:rPr>
                <w:rFonts w:ascii="Book Antiqua" w:hAnsi="Book Antiqua"/>
                <w:sz w:val="24"/>
                <w:szCs w:val="24"/>
              </w:rPr>
            </w:pPr>
            <w:r w:rsidRPr="002B3EFD">
              <w:rPr>
                <w:rFonts w:ascii="Book Antiqua" w:hAnsi="Book Antiqua"/>
                <w:sz w:val="24"/>
                <w:szCs w:val="24"/>
              </w:rPr>
              <w:br/>
            </w:r>
            <w:r w:rsidR="002B3EFD" w:rsidRPr="002B3EFD">
              <w:rPr>
                <w:rFonts w:ascii="Book Antiqua" w:hAnsi="Book Antiqua" w:cs="Segoe UI"/>
                <w:sz w:val="24"/>
                <w:szCs w:val="24"/>
                <w:shd w:val="clear" w:color="auto" w:fill="FFFFFF"/>
              </w:rPr>
              <w:t>1233-1246</w:t>
            </w:r>
          </w:p>
        </w:tc>
      </w:tr>
      <w:tr w:rsidR="003A6FB2" w:rsidTr="002B3EFD">
        <w:trPr>
          <w:trHeight w:val="272"/>
        </w:trPr>
        <w:tc>
          <w:tcPr>
            <w:tcW w:w="8145" w:type="dxa"/>
          </w:tcPr>
          <w:p w:rsidR="003A6FB2" w:rsidRPr="002B3EFD" w:rsidRDefault="003A6FB2" w:rsidP="002B3EFD">
            <w:pPr>
              <w:ind w:left="318" w:hanging="142"/>
              <w:rPr>
                <w:rFonts w:ascii="Book Antiqua" w:hAnsi="Book Antiqua"/>
                <w:i/>
                <w:iCs/>
                <w:sz w:val="24"/>
                <w:szCs w:val="24"/>
              </w:rPr>
            </w:pPr>
            <w:r w:rsidRPr="002B3EFD">
              <w:rPr>
                <w:rFonts w:ascii="Book Antiqua" w:hAnsi="Book Antiqua"/>
                <w:sz w:val="24"/>
                <w:szCs w:val="24"/>
              </w:rPr>
              <w:t xml:space="preserve">     </w:t>
            </w:r>
            <w:proofErr w:type="spellStart"/>
            <w:r w:rsidR="002B3EFD" w:rsidRPr="002B3EFD">
              <w:rPr>
                <w:rFonts w:ascii="Book Antiqua" w:hAnsi="Book Antiqua" w:cs="Segoe UI"/>
                <w:bCs/>
                <w:i/>
                <w:sz w:val="24"/>
                <w:szCs w:val="24"/>
                <w:shd w:val="clear" w:color="auto" w:fill="FFFFFF"/>
              </w:rPr>
              <w:t>Qisthy</w:t>
            </w:r>
            <w:proofErr w:type="spellEnd"/>
            <w:r w:rsidR="002B3EFD" w:rsidRPr="002B3EFD">
              <w:rPr>
                <w:rFonts w:ascii="Book Antiqua" w:hAnsi="Book Antiqua" w:cs="Segoe UI"/>
                <w:bCs/>
                <w:i/>
                <w:sz w:val="24"/>
                <w:szCs w:val="24"/>
                <w:shd w:val="clear" w:color="auto" w:fill="FFFFFF"/>
              </w:rPr>
              <w:t xml:space="preserve"> </w:t>
            </w:r>
            <w:proofErr w:type="spellStart"/>
            <w:r w:rsidR="002B3EFD" w:rsidRPr="002B3EFD">
              <w:rPr>
                <w:rFonts w:ascii="Book Antiqua" w:hAnsi="Book Antiqua" w:cs="Segoe UI"/>
                <w:bCs/>
                <w:i/>
                <w:sz w:val="24"/>
                <w:szCs w:val="24"/>
                <w:shd w:val="clear" w:color="auto" w:fill="FFFFFF"/>
              </w:rPr>
              <w:t>Maghfiroh</w:t>
            </w:r>
            <w:proofErr w:type="spellEnd"/>
            <w:r w:rsidR="002B3EFD" w:rsidRPr="002B3EFD">
              <w:rPr>
                <w:rFonts w:ascii="Book Antiqua" w:hAnsi="Book Antiqua" w:cs="Segoe UI"/>
                <w:bCs/>
                <w:i/>
                <w:sz w:val="24"/>
                <w:szCs w:val="24"/>
                <w:shd w:val="clear" w:color="auto" w:fill="FFFFFF"/>
              </w:rPr>
              <w:t xml:space="preserve">, </w:t>
            </w:r>
            <w:proofErr w:type="spellStart"/>
            <w:r w:rsidR="002B3EFD" w:rsidRPr="002B3EFD">
              <w:rPr>
                <w:rFonts w:ascii="Book Antiqua" w:hAnsi="Book Antiqua" w:cs="Segoe UI"/>
                <w:bCs/>
                <w:i/>
                <w:sz w:val="24"/>
                <w:szCs w:val="24"/>
                <w:shd w:val="clear" w:color="auto" w:fill="FFFFFF"/>
              </w:rPr>
              <w:t>Sunarmi</w:t>
            </w:r>
            <w:proofErr w:type="spellEnd"/>
            <w:r w:rsidR="002B3EFD" w:rsidRPr="002B3EFD">
              <w:rPr>
                <w:rFonts w:ascii="Book Antiqua" w:hAnsi="Book Antiqua" w:cs="Segoe UI"/>
                <w:bCs/>
                <w:i/>
                <w:sz w:val="24"/>
                <w:szCs w:val="24"/>
                <w:shd w:val="clear" w:color="auto" w:fill="FFFFFF"/>
              </w:rPr>
              <w:t xml:space="preserve">, </w:t>
            </w:r>
            <w:r w:rsidR="002B3EFD" w:rsidRPr="002B3EFD">
              <w:rPr>
                <w:rFonts w:ascii="Book Antiqua" w:hAnsi="Book Antiqua" w:cs="Segoe UI"/>
                <w:bCs/>
                <w:i/>
                <w:sz w:val="24"/>
                <w:szCs w:val="24"/>
                <w:shd w:val="clear" w:color="auto" w:fill="FFFFFF"/>
              </w:rPr>
              <w:t xml:space="preserve">M. </w:t>
            </w:r>
            <w:proofErr w:type="spellStart"/>
            <w:r w:rsidR="002B3EFD" w:rsidRPr="002B3EFD">
              <w:rPr>
                <w:rFonts w:ascii="Book Antiqua" w:hAnsi="Book Antiqua" w:cs="Segoe UI"/>
                <w:bCs/>
                <w:i/>
                <w:sz w:val="24"/>
                <w:szCs w:val="24"/>
                <w:shd w:val="clear" w:color="auto" w:fill="FFFFFF"/>
              </w:rPr>
              <w:t>Arif</w:t>
            </w:r>
            <w:proofErr w:type="spellEnd"/>
            <w:r w:rsidR="002B3EFD" w:rsidRPr="002B3EFD">
              <w:rPr>
                <w:rFonts w:ascii="Book Antiqua" w:hAnsi="Book Antiqua" w:cs="Segoe UI"/>
                <w:bCs/>
                <w:i/>
                <w:sz w:val="24"/>
                <w:szCs w:val="24"/>
                <w:shd w:val="clear" w:color="auto" w:fill="FFFFFF"/>
              </w:rPr>
              <w:t xml:space="preserve"> </w:t>
            </w:r>
            <w:proofErr w:type="spellStart"/>
            <w:r w:rsidR="002B3EFD" w:rsidRPr="002B3EFD">
              <w:rPr>
                <w:rFonts w:ascii="Book Antiqua" w:hAnsi="Book Antiqua" w:cs="Segoe UI"/>
                <w:bCs/>
                <w:i/>
                <w:sz w:val="24"/>
                <w:szCs w:val="24"/>
                <w:shd w:val="clear" w:color="auto" w:fill="FFFFFF"/>
              </w:rPr>
              <w:t>Jati</w:t>
            </w:r>
            <w:proofErr w:type="spellEnd"/>
            <w:r w:rsidR="002B3EFD" w:rsidRPr="002B3EFD">
              <w:rPr>
                <w:rFonts w:ascii="Book Antiqua" w:hAnsi="Book Antiqua" w:cs="Segoe UI"/>
                <w:bCs/>
                <w:i/>
                <w:sz w:val="24"/>
                <w:szCs w:val="24"/>
                <w:shd w:val="clear" w:color="auto" w:fill="FFFFFF"/>
              </w:rPr>
              <w:t xml:space="preserve"> P</w:t>
            </w:r>
          </w:p>
        </w:tc>
        <w:tc>
          <w:tcPr>
            <w:tcW w:w="1375" w:type="dxa"/>
          </w:tcPr>
          <w:p w:rsidR="003A6FB2" w:rsidRPr="002B3EFD" w:rsidRDefault="003A6FB2" w:rsidP="001E1F29">
            <w:pPr>
              <w:ind w:left="-109" w:right="-102"/>
              <w:jc w:val="center"/>
              <w:rPr>
                <w:rFonts w:ascii="Book Antiqua" w:hAnsi="Book Antiqua"/>
                <w:sz w:val="24"/>
                <w:szCs w:val="24"/>
              </w:rPr>
            </w:pPr>
          </w:p>
        </w:tc>
      </w:tr>
      <w:tr w:rsidR="003A6FB2" w:rsidTr="002B3EFD">
        <w:trPr>
          <w:trHeight w:val="257"/>
        </w:trPr>
        <w:tc>
          <w:tcPr>
            <w:tcW w:w="8145" w:type="dxa"/>
          </w:tcPr>
          <w:p w:rsidR="003A6FB2" w:rsidRPr="00BC32E5" w:rsidRDefault="003A6FB2" w:rsidP="001E1F29">
            <w:pPr>
              <w:jc w:val="both"/>
            </w:pPr>
          </w:p>
        </w:tc>
        <w:tc>
          <w:tcPr>
            <w:tcW w:w="1375" w:type="dxa"/>
          </w:tcPr>
          <w:p w:rsidR="003A6FB2" w:rsidRPr="002B3EFD" w:rsidRDefault="003A6FB2" w:rsidP="001E1F29">
            <w:pPr>
              <w:ind w:left="-109" w:right="-102"/>
              <w:jc w:val="center"/>
              <w:rPr>
                <w:rFonts w:ascii="Book Antiqua" w:hAnsi="Book Antiqua"/>
                <w:sz w:val="24"/>
                <w:szCs w:val="24"/>
              </w:rPr>
            </w:pPr>
          </w:p>
        </w:tc>
      </w:tr>
      <w:tr w:rsidR="003A6FB2" w:rsidTr="002B3EFD">
        <w:trPr>
          <w:trHeight w:val="514"/>
        </w:trPr>
        <w:tc>
          <w:tcPr>
            <w:tcW w:w="8145" w:type="dxa"/>
          </w:tcPr>
          <w:p w:rsidR="003A6FB2" w:rsidRPr="002B3EFD" w:rsidRDefault="002B3EFD" w:rsidP="002B3EFD">
            <w:pPr>
              <w:pStyle w:val="Heading3"/>
              <w:shd w:val="clear" w:color="auto" w:fill="FFFFFF"/>
              <w:spacing w:before="0" w:beforeAutospacing="0" w:after="0" w:afterAutospacing="0"/>
              <w:rPr>
                <w:rFonts w:ascii="Book Antiqua" w:hAnsi="Book Antiqua" w:cs="Segoe UI"/>
                <w:b w:val="0"/>
                <w:sz w:val="24"/>
                <w:szCs w:val="24"/>
              </w:rPr>
            </w:pPr>
            <w:hyperlink r:id="rId7" w:history="1">
              <w:r w:rsidRPr="002B3EFD">
                <w:rPr>
                  <w:rStyle w:val="Hyperlink"/>
                  <w:rFonts w:ascii="Book Antiqua" w:hAnsi="Book Antiqua" w:cs="Segoe UI"/>
                  <w:b w:val="0"/>
                  <w:color w:val="auto"/>
                  <w:sz w:val="24"/>
                  <w:szCs w:val="24"/>
                  <w:u w:val="none"/>
                </w:rPr>
                <w:t>Developing Students' Talents and Interests through Extracurricular Activities</w:t>
              </w:r>
            </w:hyperlink>
          </w:p>
        </w:tc>
        <w:tc>
          <w:tcPr>
            <w:tcW w:w="1375" w:type="dxa"/>
          </w:tcPr>
          <w:p w:rsidR="002B3EFD" w:rsidRPr="002B3EFD" w:rsidRDefault="002B3EFD" w:rsidP="002B3EFD">
            <w:pPr>
              <w:shd w:val="clear" w:color="auto" w:fill="FFFFFF"/>
              <w:rPr>
                <w:rFonts w:ascii="Book Antiqua" w:eastAsia="Times New Roman" w:hAnsi="Book Antiqua" w:cs="Segoe UI"/>
                <w:sz w:val="24"/>
                <w:szCs w:val="24"/>
              </w:rPr>
            </w:pPr>
            <w:r w:rsidRPr="002B3EFD">
              <w:rPr>
                <w:rFonts w:ascii="Book Antiqua" w:eastAsia="Times New Roman" w:hAnsi="Book Antiqua" w:cs="Segoe UI"/>
                <w:sz w:val="24"/>
                <w:szCs w:val="24"/>
              </w:rPr>
              <w:t>1247-1260</w:t>
            </w:r>
          </w:p>
          <w:p w:rsidR="003A6FB2" w:rsidRPr="002B3EFD" w:rsidRDefault="003A6FB2" w:rsidP="001E1F29">
            <w:pPr>
              <w:ind w:left="-109" w:right="-102"/>
              <w:jc w:val="center"/>
              <w:rPr>
                <w:rFonts w:ascii="Book Antiqua" w:hAnsi="Book Antiqua"/>
                <w:sz w:val="24"/>
                <w:szCs w:val="24"/>
              </w:rPr>
            </w:pPr>
          </w:p>
        </w:tc>
      </w:tr>
      <w:tr w:rsidR="003A6FB2" w:rsidTr="002B3EFD">
        <w:trPr>
          <w:trHeight w:val="257"/>
        </w:trPr>
        <w:tc>
          <w:tcPr>
            <w:tcW w:w="8145" w:type="dxa"/>
          </w:tcPr>
          <w:p w:rsidR="003A6FB2" w:rsidRPr="002B3EFD" w:rsidRDefault="003A6FB2" w:rsidP="002B3EFD">
            <w:pPr>
              <w:jc w:val="both"/>
              <w:rPr>
                <w:rFonts w:ascii="Book Antiqua" w:hAnsi="Book Antiqua"/>
                <w:i/>
                <w:iCs/>
                <w:sz w:val="24"/>
                <w:szCs w:val="24"/>
              </w:rPr>
            </w:pPr>
            <w:r w:rsidRPr="002B3EFD">
              <w:rPr>
                <w:rFonts w:ascii="Book Antiqua" w:hAnsi="Book Antiqua"/>
                <w:i/>
                <w:iCs/>
                <w:sz w:val="24"/>
                <w:szCs w:val="24"/>
              </w:rPr>
              <w:t xml:space="preserve">     </w:t>
            </w:r>
            <w:proofErr w:type="spellStart"/>
            <w:r w:rsidR="002B3EFD">
              <w:rPr>
                <w:rFonts w:ascii="Book Antiqua" w:hAnsi="Book Antiqua" w:cs="Segoe UI"/>
                <w:bCs/>
                <w:i/>
                <w:sz w:val="24"/>
                <w:szCs w:val="24"/>
                <w:shd w:val="clear" w:color="auto" w:fill="FFFFFF"/>
              </w:rPr>
              <w:t>Nuhidayah</w:t>
            </w:r>
            <w:proofErr w:type="spellEnd"/>
            <w:r w:rsidRPr="002B3EFD">
              <w:rPr>
                <w:rFonts w:ascii="Book Antiqua" w:hAnsi="Book Antiqua"/>
                <w:i/>
                <w:iCs/>
                <w:sz w:val="24"/>
                <w:szCs w:val="24"/>
              </w:rPr>
              <w:t xml:space="preserve">, </w:t>
            </w:r>
            <w:proofErr w:type="spellStart"/>
            <w:r w:rsidR="002B3EFD" w:rsidRPr="002B3EFD">
              <w:rPr>
                <w:rFonts w:ascii="Book Antiqua" w:hAnsi="Book Antiqua" w:cs="Segoe UI"/>
                <w:bCs/>
                <w:i/>
                <w:sz w:val="24"/>
                <w:szCs w:val="24"/>
                <w:shd w:val="clear" w:color="auto" w:fill="FFFFFF"/>
              </w:rPr>
              <w:t>Atim</w:t>
            </w:r>
            <w:proofErr w:type="spellEnd"/>
            <w:r w:rsidR="002B3EFD" w:rsidRPr="002B3EFD">
              <w:rPr>
                <w:rFonts w:ascii="Book Antiqua" w:hAnsi="Book Antiqua" w:cs="Segoe UI"/>
                <w:bCs/>
                <w:i/>
                <w:sz w:val="24"/>
                <w:szCs w:val="24"/>
                <w:shd w:val="clear" w:color="auto" w:fill="FFFFFF"/>
              </w:rPr>
              <w:t xml:space="preserve"> </w:t>
            </w:r>
            <w:proofErr w:type="spellStart"/>
            <w:r w:rsidR="002B3EFD" w:rsidRPr="002B3EFD">
              <w:rPr>
                <w:rFonts w:ascii="Book Antiqua" w:hAnsi="Book Antiqua" w:cs="Segoe UI"/>
                <w:bCs/>
                <w:i/>
                <w:sz w:val="24"/>
                <w:szCs w:val="24"/>
                <w:shd w:val="clear" w:color="auto" w:fill="FFFFFF"/>
              </w:rPr>
              <w:t>Rinawati</w:t>
            </w:r>
            <w:proofErr w:type="spellEnd"/>
            <w:r w:rsidRPr="002B3EFD">
              <w:rPr>
                <w:rFonts w:ascii="Book Antiqua" w:hAnsi="Book Antiqua"/>
                <w:i/>
                <w:iCs/>
                <w:sz w:val="24"/>
                <w:szCs w:val="24"/>
              </w:rPr>
              <w:t xml:space="preserve">, </w:t>
            </w:r>
            <w:proofErr w:type="spellStart"/>
            <w:r w:rsidR="002B3EFD" w:rsidRPr="002B3EFD">
              <w:rPr>
                <w:rFonts w:ascii="Book Antiqua" w:hAnsi="Book Antiqua" w:cs="Segoe UI"/>
                <w:bCs/>
                <w:i/>
                <w:sz w:val="24"/>
                <w:szCs w:val="24"/>
                <w:shd w:val="clear" w:color="auto" w:fill="FFFFFF"/>
              </w:rPr>
              <w:t>Maryanto</w:t>
            </w:r>
            <w:proofErr w:type="spellEnd"/>
            <w:r w:rsidRPr="002B3EFD">
              <w:rPr>
                <w:rFonts w:ascii="Book Antiqua" w:hAnsi="Book Antiqua"/>
                <w:i/>
                <w:iCs/>
                <w:sz w:val="24"/>
                <w:szCs w:val="24"/>
              </w:rPr>
              <w:t xml:space="preserve">, </w:t>
            </w:r>
            <w:proofErr w:type="spellStart"/>
            <w:r w:rsidR="002B3EFD" w:rsidRPr="002B3EFD">
              <w:rPr>
                <w:rFonts w:ascii="Book Antiqua" w:hAnsi="Book Antiqua" w:cs="Segoe UI"/>
                <w:bCs/>
                <w:i/>
                <w:sz w:val="24"/>
                <w:szCs w:val="24"/>
                <w:shd w:val="clear" w:color="auto" w:fill="FFFFFF"/>
              </w:rPr>
              <w:t>Muhyidin</w:t>
            </w:r>
            <w:proofErr w:type="spellEnd"/>
            <w:r w:rsidR="002B3EFD" w:rsidRPr="002B3EFD">
              <w:rPr>
                <w:rFonts w:ascii="Book Antiqua" w:hAnsi="Book Antiqua" w:cs="Segoe UI"/>
                <w:bCs/>
                <w:i/>
                <w:sz w:val="24"/>
                <w:szCs w:val="24"/>
                <w:shd w:val="clear" w:color="auto" w:fill="FFFFFF"/>
              </w:rPr>
              <w:t> </w:t>
            </w:r>
            <w:r w:rsidRPr="002B3EFD">
              <w:rPr>
                <w:rFonts w:ascii="Book Antiqua" w:hAnsi="Book Antiqua"/>
                <w:i/>
                <w:iCs/>
                <w:sz w:val="24"/>
                <w:szCs w:val="24"/>
              </w:rPr>
              <w:t xml:space="preserve">, </w:t>
            </w:r>
            <w:proofErr w:type="spellStart"/>
            <w:r w:rsidR="002B3EFD" w:rsidRPr="002B3EFD">
              <w:rPr>
                <w:rFonts w:ascii="Book Antiqua" w:hAnsi="Book Antiqua" w:cs="Segoe UI"/>
                <w:bCs/>
                <w:i/>
                <w:sz w:val="24"/>
                <w:szCs w:val="24"/>
                <w:shd w:val="clear" w:color="auto" w:fill="FFFFFF"/>
              </w:rPr>
              <w:t>Muna</w:t>
            </w:r>
            <w:proofErr w:type="spellEnd"/>
            <w:r w:rsidR="002B3EFD" w:rsidRPr="002B3EFD">
              <w:rPr>
                <w:rFonts w:ascii="Book Antiqua" w:hAnsi="Book Antiqua" w:cs="Segoe UI"/>
                <w:bCs/>
                <w:i/>
                <w:sz w:val="24"/>
                <w:szCs w:val="24"/>
                <w:shd w:val="clear" w:color="auto" w:fill="FFFFFF"/>
              </w:rPr>
              <w:t xml:space="preserve"> </w:t>
            </w:r>
            <w:proofErr w:type="spellStart"/>
            <w:r w:rsidR="002B3EFD" w:rsidRPr="002B3EFD">
              <w:rPr>
                <w:rFonts w:ascii="Book Antiqua" w:hAnsi="Book Antiqua" w:cs="Segoe UI"/>
                <w:bCs/>
                <w:i/>
                <w:sz w:val="24"/>
                <w:szCs w:val="24"/>
                <w:shd w:val="clear" w:color="auto" w:fill="FFFFFF"/>
              </w:rPr>
              <w:t>Fauziah</w:t>
            </w:r>
            <w:proofErr w:type="spellEnd"/>
          </w:p>
        </w:tc>
        <w:tc>
          <w:tcPr>
            <w:tcW w:w="1375" w:type="dxa"/>
          </w:tcPr>
          <w:p w:rsidR="003A6FB2" w:rsidRPr="002B3EFD" w:rsidRDefault="003A6FB2" w:rsidP="001E1F29">
            <w:pPr>
              <w:ind w:left="-109" w:right="-102"/>
              <w:jc w:val="center"/>
              <w:rPr>
                <w:rFonts w:ascii="Book Antiqua" w:hAnsi="Book Antiqua"/>
                <w:sz w:val="24"/>
                <w:szCs w:val="24"/>
              </w:rPr>
            </w:pPr>
          </w:p>
        </w:tc>
      </w:tr>
      <w:tr w:rsidR="003A6FB2" w:rsidTr="002B3EFD">
        <w:trPr>
          <w:trHeight w:val="272"/>
        </w:trPr>
        <w:tc>
          <w:tcPr>
            <w:tcW w:w="8145" w:type="dxa"/>
          </w:tcPr>
          <w:p w:rsidR="003A6FB2" w:rsidRPr="002B3EFD" w:rsidRDefault="003A6FB2" w:rsidP="001E1F29">
            <w:pPr>
              <w:jc w:val="both"/>
              <w:rPr>
                <w:rFonts w:ascii="Book Antiqua" w:hAnsi="Book Antiqua"/>
                <w:sz w:val="24"/>
                <w:szCs w:val="24"/>
              </w:rPr>
            </w:pPr>
          </w:p>
        </w:tc>
        <w:tc>
          <w:tcPr>
            <w:tcW w:w="1375" w:type="dxa"/>
          </w:tcPr>
          <w:p w:rsidR="003A6FB2" w:rsidRPr="002B3EFD" w:rsidRDefault="003A6FB2" w:rsidP="001E1F29">
            <w:pPr>
              <w:ind w:left="-109" w:right="-102"/>
              <w:jc w:val="center"/>
              <w:rPr>
                <w:rFonts w:ascii="Book Antiqua" w:hAnsi="Book Antiqua"/>
                <w:sz w:val="24"/>
                <w:szCs w:val="24"/>
              </w:rPr>
            </w:pPr>
          </w:p>
        </w:tc>
      </w:tr>
      <w:tr w:rsidR="003A6FB2" w:rsidTr="002B3EFD">
        <w:trPr>
          <w:trHeight w:val="286"/>
        </w:trPr>
        <w:tc>
          <w:tcPr>
            <w:tcW w:w="8145" w:type="dxa"/>
          </w:tcPr>
          <w:p w:rsidR="003A6FB2" w:rsidRPr="002B3EFD" w:rsidRDefault="002B3EFD" w:rsidP="002B3EFD">
            <w:pPr>
              <w:pStyle w:val="Heading3"/>
              <w:shd w:val="clear" w:color="auto" w:fill="FFFFFF"/>
              <w:spacing w:before="0" w:beforeAutospacing="0" w:after="0" w:afterAutospacing="0"/>
              <w:rPr>
                <w:rFonts w:ascii="Book Antiqua" w:hAnsi="Book Antiqua" w:cs="Segoe UI"/>
                <w:b w:val="0"/>
                <w:sz w:val="24"/>
                <w:szCs w:val="24"/>
              </w:rPr>
            </w:pPr>
            <w:hyperlink r:id="rId8" w:history="1">
              <w:r w:rsidRPr="002B3EFD">
                <w:rPr>
                  <w:rStyle w:val="Hyperlink"/>
                  <w:rFonts w:ascii="Book Antiqua" w:hAnsi="Book Antiqua" w:cs="Segoe UI"/>
                  <w:b w:val="0"/>
                  <w:color w:val="auto"/>
                  <w:sz w:val="24"/>
                  <w:szCs w:val="24"/>
                  <w:u w:val="none"/>
                </w:rPr>
                <w:t xml:space="preserve">Management of Excellence </w:t>
              </w:r>
              <w:proofErr w:type="spellStart"/>
              <w:r w:rsidRPr="002B3EFD">
                <w:rPr>
                  <w:rStyle w:val="Hyperlink"/>
                  <w:rFonts w:ascii="Book Antiqua" w:hAnsi="Book Antiqua" w:cs="Segoe UI"/>
                  <w:b w:val="0"/>
                  <w:color w:val="auto"/>
                  <w:sz w:val="24"/>
                  <w:szCs w:val="24"/>
                  <w:u w:val="none"/>
                </w:rPr>
                <w:t>Tahfidz</w:t>
              </w:r>
              <w:proofErr w:type="spellEnd"/>
              <w:r w:rsidRPr="002B3EFD">
                <w:rPr>
                  <w:rStyle w:val="Hyperlink"/>
                  <w:rFonts w:ascii="Book Antiqua" w:hAnsi="Book Antiqua" w:cs="Segoe UI"/>
                  <w:b w:val="0"/>
                  <w:color w:val="auto"/>
                  <w:sz w:val="24"/>
                  <w:szCs w:val="24"/>
                  <w:u w:val="none"/>
                </w:rPr>
                <w:t xml:space="preserve"> Program in Increasing Al-Quran Memorization in Islamic Elementary School</w:t>
              </w:r>
            </w:hyperlink>
          </w:p>
        </w:tc>
        <w:tc>
          <w:tcPr>
            <w:tcW w:w="1375" w:type="dxa"/>
          </w:tcPr>
          <w:p w:rsidR="002B3EFD" w:rsidRPr="002B3EFD" w:rsidRDefault="002B3EFD" w:rsidP="002B3EFD">
            <w:pPr>
              <w:shd w:val="clear" w:color="auto" w:fill="FFFFFF"/>
              <w:rPr>
                <w:rFonts w:ascii="Book Antiqua" w:eastAsia="Times New Roman" w:hAnsi="Book Antiqua" w:cs="Segoe UI"/>
                <w:sz w:val="24"/>
                <w:szCs w:val="24"/>
              </w:rPr>
            </w:pPr>
            <w:r w:rsidRPr="002B3EFD">
              <w:rPr>
                <w:rFonts w:ascii="Book Antiqua" w:eastAsia="Times New Roman" w:hAnsi="Book Antiqua" w:cs="Segoe UI"/>
                <w:sz w:val="24"/>
                <w:szCs w:val="24"/>
              </w:rPr>
              <w:t>1261-1274</w:t>
            </w:r>
          </w:p>
          <w:p w:rsidR="003A6FB2" w:rsidRPr="002B3EFD" w:rsidRDefault="003A6FB2" w:rsidP="001E1F29">
            <w:pPr>
              <w:ind w:left="-109" w:right="-102"/>
              <w:jc w:val="center"/>
              <w:rPr>
                <w:rFonts w:ascii="Book Antiqua" w:hAnsi="Book Antiqua" w:cs="Times New Roman"/>
                <w:sz w:val="24"/>
                <w:szCs w:val="24"/>
              </w:rPr>
            </w:pPr>
          </w:p>
        </w:tc>
      </w:tr>
      <w:tr w:rsidR="003A6FB2" w:rsidTr="002B3EFD">
        <w:trPr>
          <w:trHeight w:val="514"/>
        </w:trPr>
        <w:tc>
          <w:tcPr>
            <w:tcW w:w="8145" w:type="dxa"/>
          </w:tcPr>
          <w:p w:rsidR="003A6FB2" w:rsidRPr="002B3EFD" w:rsidRDefault="002B3EFD" w:rsidP="001E1F29">
            <w:pPr>
              <w:ind w:left="318"/>
              <w:jc w:val="both"/>
              <w:rPr>
                <w:rFonts w:ascii="Book Antiqua" w:hAnsi="Book Antiqua"/>
                <w:i/>
                <w:iCs/>
                <w:sz w:val="24"/>
                <w:szCs w:val="24"/>
              </w:rPr>
            </w:pPr>
            <w:proofErr w:type="spellStart"/>
            <w:r w:rsidRPr="002B3EFD">
              <w:rPr>
                <w:rFonts w:ascii="Book Antiqua" w:hAnsi="Book Antiqua" w:cs="Segoe UI"/>
                <w:bCs/>
                <w:i/>
                <w:sz w:val="24"/>
                <w:szCs w:val="24"/>
                <w:shd w:val="clear" w:color="auto" w:fill="FFFFFF"/>
              </w:rPr>
              <w:t>Fitria</w:t>
            </w:r>
            <w:proofErr w:type="spellEnd"/>
            <w:r w:rsidRPr="002B3EFD">
              <w:rPr>
                <w:rFonts w:ascii="Book Antiqua" w:hAnsi="Book Antiqua" w:cs="Segoe UI"/>
                <w:bCs/>
                <w:i/>
                <w:sz w:val="24"/>
                <w:szCs w:val="24"/>
                <w:shd w:val="clear" w:color="auto" w:fill="FFFFFF"/>
              </w:rPr>
              <w:t xml:space="preserve"> </w:t>
            </w:r>
            <w:proofErr w:type="spellStart"/>
            <w:r w:rsidRPr="002B3EFD">
              <w:rPr>
                <w:rFonts w:ascii="Book Antiqua" w:hAnsi="Book Antiqua" w:cs="Segoe UI"/>
                <w:bCs/>
                <w:i/>
                <w:sz w:val="24"/>
                <w:szCs w:val="24"/>
                <w:shd w:val="clear" w:color="auto" w:fill="FFFFFF"/>
              </w:rPr>
              <w:t>Zahroh</w:t>
            </w:r>
            <w:proofErr w:type="spellEnd"/>
            <w:r w:rsidRPr="002B3EFD">
              <w:rPr>
                <w:rFonts w:ascii="Book Antiqua" w:hAnsi="Book Antiqua" w:cs="Segoe UI"/>
                <w:bCs/>
                <w:i/>
                <w:sz w:val="24"/>
                <w:szCs w:val="24"/>
                <w:shd w:val="clear" w:color="auto" w:fill="FFFFFF"/>
              </w:rPr>
              <w:t xml:space="preserve"> </w:t>
            </w:r>
            <w:proofErr w:type="spellStart"/>
            <w:r w:rsidRPr="002B3EFD">
              <w:rPr>
                <w:rFonts w:ascii="Book Antiqua" w:hAnsi="Book Antiqua" w:cs="Segoe UI"/>
                <w:bCs/>
                <w:i/>
                <w:sz w:val="24"/>
                <w:szCs w:val="24"/>
                <w:shd w:val="clear" w:color="auto" w:fill="FFFFFF"/>
              </w:rPr>
              <w:t>Rakhmayanti</w:t>
            </w:r>
            <w:proofErr w:type="spellEnd"/>
            <w:r w:rsidRPr="002B3EFD">
              <w:rPr>
                <w:rFonts w:ascii="Book Antiqua" w:hAnsi="Book Antiqua" w:cs="Segoe UI"/>
                <w:bCs/>
                <w:i/>
                <w:sz w:val="24"/>
                <w:szCs w:val="24"/>
                <w:shd w:val="clear" w:color="auto" w:fill="FFFFFF"/>
              </w:rPr>
              <w:t xml:space="preserve">, </w:t>
            </w:r>
            <w:proofErr w:type="spellStart"/>
            <w:r w:rsidRPr="002B3EFD">
              <w:rPr>
                <w:rFonts w:ascii="Book Antiqua" w:hAnsi="Book Antiqua" w:cs="Segoe UI"/>
                <w:bCs/>
                <w:i/>
                <w:sz w:val="24"/>
                <w:szCs w:val="24"/>
                <w:shd w:val="clear" w:color="auto" w:fill="FFFFFF"/>
              </w:rPr>
              <w:t>Sudadi</w:t>
            </w:r>
            <w:proofErr w:type="spellEnd"/>
            <w:r w:rsidRPr="002B3EFD">
              <w:rPr>
                <w:rFonts w:ascii="Book Antiqua" w:hAnsi="Book Antiqua" w:cs="Segoe UI"/>
                <w:bCs/>
                <w:i/>
                <w:sz w:val="24"/>
                <w:szCs w:val="24"/>
                <w:shd w:val="clear" w:color="auto" w:fill="FFFFFF"/>
              </w:rPr>
              <w:t xml:space="preserve">, </w:t>
            </w:r>
            <w:proofErr w:type="spellStart"/>
            <w:r w:rsidRPr="002B3EFD">
              <w:rPr>
                <w:rFonts w:ascii="Book Antiqua" w:hAnsi="Book Antiqua" w:cs="Segoe UI"/>
                <w:bCs/>
                <w:i/>
                <w:sz w:val="24"/>
                <w:szCs w:val="24"/>
                <w:shd w:val="clear" w:color="auto" w:fill="FFFFFF"/>
              </w:rPr>
              <w:t>Agus</w:t>
            </w:r>
            <w:proofErr w:type="spellEnd"/>
            <w:r w:rsidRPr="002B3EFD">
              <w:rPr>
                <w:rFonts w:ascii="Book Antiqua" w:hAnsi="Book Antiqua" w:cs="Segoe UI"/>
                <w:bCs/>
                <w:i/>
                <w:sz w:val="24"/>
                <w:szCs w:val="24"/>
                <w:shd w:val="clear" w:color="auto" w:fill="FFFFFF"/>
              </w:rPr>
              <w:t xml:space="preserve"> </w:t>
            </w:r>
            <w:proofErr w:type="spellStart"/>
            <w:r w:rsidRPr="002B3EFD">
              <w:rPr>
                <w:rFonts w:ascii="Book Antiqua" w:hAnsi="Book Antiqua" w:cs="Segoe UI"/>
                <w:bCs/>
                <w:i/>
                <w:sz w:val="24"/>
                <w:szCs w:val="24"/>
                <w:shd w:val="clear" w:color="auto" w:fill="FFFFFF"/>
              </w:rPr>
              <w:t>Salim</w:t>
            </w:r>
            <w:proofErr w:type="spellEnd"/>
            <w:r w:rsidRPr="002B3EFD">
              <w:rPr>
                <w:rFonts w:ascii="Book Antiqua" w:hAnsi="Book Antiqua" w:cs="Segoe UI"/>
                <w:bCs/>
                <w:i/>
                <w:sz w:val="24"/>
                <w:szCs w:val="24"/>
                <w:shd w:val="clear" w:color="auto" w:fill="FFFFFF"/>
              </w:rPr>
              <w:t xml:space="preserve">, </w:t>
            </w:r>
            <w:proofErr w:type="spellStart"/>
            <w:r w:rsidRPr="002B3EFD">
              <w:rPr>
                <w:rFonts w:ascii="Book Antiqua" w:hAnsi="Book Antiqua" w:cs="Segoe UI"/>
                <w:bCs/>
                <w:i/>
                <w:sz w:val="24"/>
                <w:szCs w:val="24"/>
                <w:shd w:val="clear" w:color="auto" w:fill="FFFFFF"/>
              </w:rPr>
              <w:t>Shohibul</w:t>
            </w:r>
            <w:proofErr w:type="spellEnd"/>
            <w:r w:rsidRPr="002B3EFD">
              <w:rPr>
                <w:rFonts w:ascii="Book Antiqua" w:hAnsi="Book Antiqua" w:cs="Segoe UI"/>
                <w:bCs/>
                <w:i/>
                <w:sz w:val="24"/>
                <w:szCs w:val="24"/>
                <w:shd w:val="clear" w:color="auto" w:fill="FFFFFF"/>
              </w:rPr>
              <w:t xml:space="preserve"> </w:t>
            </w:r>
            <w:proofErr w:type="spellStart"/>
            <w:r w:rsidRPr="002B3EFD">
              <w:rPr>
                <w:rFonts w:ascii="Book Antiqua" w:hAnsi="Book Antiqua" w:cs="Segoe UI"/>
                <w:bCs/>
                <w:i/>
                <w:sz w:val="24"/>
                <w:szCs w:val="24"/>
                <w:shd w:val="clear" w:color="auto" w:fill="FFFFFF"/>
              </w:rPr>
              <w:t>Adib</w:t>
            </w:r>
            <w:proofErr w:type="spellEnd"/>
            <w:r w:rsidRPr="002B3EFD">
              <w:rPr>
                <w:rFonts w:ascii="Book Antiqua" w:hAnsi="Book Antiqua" w:cs="Segoe UI"/>
                <w:bCs/>
                <w:i/>
                <w:sz w:val="24"/>
                <w:szCs w:val="24"/>
                <w:shd w:val="clear" w:color="auto" w:fill="FFFFFF"/>
              </w:rPr>
              <w:t xml:space="preserve">, </w:t>
            </w:r>
            <w:proofErr w:type="spellStart"/>
            <w:r w:rsidRPr="002B3EFD">
              <w:rPr>
                <w:rFonts w:ascii="Book Antiqua" w:hAnsi="Book Antiqua" w:cs="Segoe UI"/>
                <w:bCs/>
                <w:i/>
                <w:sz w:val="24"/>
                <w:szCs w:val="24"/>
                <w:shd w:val="clear" w:color="auto" w:fill="FFFFFF"/>
              </w:rPr>
              <w:t>Siti</w:t>
            </w:r>
            <w:proofErr w:type="spellEnd"/>
            <w:r w:rsidRPr="002B3EFD">
              <w:rPr>
                <w:rFonts w:ascii="Book Antiqua" w:hAnsi="Book Antiqua" w:cs="Segoe UI"/>
                <w:bCs/>
                <w:i/>
                <w:sz w:val="24"/>
                <w:szCs w:val="24"/>
                <w:shd w:val="clear" w:color="auto" w:fill="FFFFFF"/>
              </w:rPr>
              <w:t xml:space="preserve"> Fatimah</w:t>
            </w:r>
          </w:p>
        </w:tc>
        <w:tc>
          <w:tcPr>
            <w:tcW w:w="1375" w:type="dxa"/>
          </w:tcPr>
          <w:p w:rsidR="003A6FB2" w:rsidRPr="002B3EFD" w:rsidRDefault="003A6FB2" w:rsidP="001E1F29">
            <w:pPr>
              <w:ind w:left="-109" w:right="-102"/>
              <w:jc w:val="center"/>
              <w:rPr>
                <w:rFonts w:ascii="Book Antiqua" w:hAnsi="Book Antiqua"/>
                <w:sz w:val="24"/>
                <w:szCs w:val="24"/>
              </w:rPr>
            </w:pPr>
          </w:p>
        </w:tc>
      </w:tr>
      <w:tr w:rsidR="003A6FB2" w:rsidTr="002B3EFD">
        <w:trPr>
          <w:trHeight w:val="272"/>
        </w:trPr>
        <w:tc>
          <w:tcPr>
            <w:tcW w:w="8145" w:type="dxa"/>
          </w:tcPr>
          <w:p w:rsidR="003A6FB2" w:rsidRPr="002B3EFD" w:rsidRDefault="003A6FB2" w:rsidP="001E1F29">
            <w:pPr>
              <w:jc w:val="both"/>
              <w:rPr>
                <w:rFonts w:ascii="Book Antiqua" w:hAnsi="Book Antiqua"/>
                <w:sz w:val="24"/>
                <w:szCs w:val="24"/>
              </w:rPr>
            </w:pPr>
          </w:p>
        </w:tc>
        <w:tc>
          <w:tcPr>
            <w:tcW w:w="1375" w:type="dxa"/>
          </w:tcPr>
          <w:p w:rsidR="003A6FB2" w:rsidRPr="002B3EFD" w:rsidRDefault="003A6FB2" w:rsidP="001E1F29">
            <w:pPr>
              <w:ind w:left="-109" w:right="-102"/>
              <w:jc w:val="center"/>
              <w:rPr>
                <w:rFonts w:ascii="Book Antiqua" w:hAnsi="Book Antiqua"/>
                <w:sz w:val="24"/>
                <w:szCs w:val="24"/>
              </w:rPr>
            </w:pPr>
          </w:p>
        </w:tc>
      </w:tr>
      <w:tr w:rsidR="003A6FB2" w:rsidTr="002B3EFD">
        <w:trPr>
          <w:trHeight w:val="405"/>
        </w:trPr>
        <w:tc>
          <w:tcPr>
            <w:tcW w:w="8145" w:type="dxa"/>
          </w:tcPr>
          <w:p w:rsidR="003A6FB2" w:rsidRPr="002B3EFD" w:rsidRDefault="002B3EFD" w:rsidP="002B3EFD">
            <w:pPr>
              <w:pStyle w:val="Heading3"/>
              <w:shd w:val="clear" w:color="auto" w:fill="FFFFFF"/>
              <w:spacing w:before="0" w:beforeAutospacing="0" w:after="0" w:afterAutospacing="0"/>
              <w:rPr>
                <w:rFonts w:ascii="Book Antiqua" w:hAnsi="Book Antiqua" w:cs="Segoe UI"/>
                <w:b w:val="0"/>
                <w:sz w:val="24"/>
                <w:szCs w:val="24"/>
              </w:rPr>
            </w:pPr>
            <w:hyperlink r:id="rId9" w:history="1">
              <w:r w:rsidRPr="002B3EFD">
                <w:rPr>
                  <w:rStyle w:val="Hyperlink"/>
                  <w:rFonts w:ascii="Book Antiqua" w:hAnsi="Book Antiqua" w:cs="Segoe UI"/>
                  <w:b w:val="0"/>
                  <w:color w:val="auto"/>
                  <w:sz w:val="24"/>
                  <w:szCs w:val="24"/>
                  <w:u w:val="none"/>
                </w:rPr>
                <w:t>The Effect of Sales Growth, Capital Intensity, Tunneling Incentive, Firm Size and CSR on Tax Avoidance</w:t>
              </w:r>
            </w:hyperlink>
          </w:p>
        </w:tc>
        <w:tc>
          <w:tcPr>
            <w:tcW w:w="1375" w:type="dxa"/>
          </w:tcPr>
          <w:p w:rsidR="002B3EFD" w:rsidRPr="002B3EFD" w:rsidRDefault="002B3EFD" w:rsidP="002B3EFD">
            <w:pPr>
              <w:shd w:val="clear" w:color="auto" w:fill="FFFFFF"/>
              <w:rPr>
                <w:rFonts w:ascii="Book Antiqua" w:eastAsia="Times New Roman" w:hAnsi="Book Antiqua" w:cs="Segoe UI"/>
                <w:sz w:val="24"/>
                <w:szCs w:val="24"/>
              </w:rPr>
            </w:pPr>
            <w:r w:rsidRPr="002B3EFD">
              <w:rPr>
                <w:rFonts w:ascii="Book Antiqua" w:eastAsia="Times New Roman" w:hAnsi="Book Antiqua" w:cs="Segoe UI"/>
                <w:sz w:val="24"/>
                <w:szCs w:val="24"/>
              </w:rPr>
              <w:t>1283-1298</w:t>
            </w:r>
          </w:p>
          <w:p w:rsidR="003A6FB2" w:rsidRPr="002B3EFD" w:rsidRDefault="003A6FB2" w:rsidP="001E1F29">
            <w:pPr>
              <w:ind w:left="-109" w:right="-102"/>
              <w:jc w:val="center"/>
              <w:rPr>
                <w:rFonts w:ascii="Book Antiqua" w:hAnsi="Book Antiqua"/>
                <w:sz w:val="24"/>
                <w:szCs w:val="24"/>
              </w:rPr>
            </w:pPr>
          </w:p>
        </w:tc>
      </w:tr>
      <w:tr w:rsidR="003A6FB2" w:rsidTr="002B3EFD">
        <w:trPr>
          <w:trHeight w:val="257"/>
        </w:trPr>
        <w:tc>
          <w:tcPr>
            <w:tcW w:w="8145" w:type="dxa"/>
          </w:tcPr>
          <w:p w:rsidR="003A6FB2" w:rsidRPr="002B3EFD" w:rsidRDefault="003A6FB2" w:rsidP="001E1F29">
            <w:pPr>
              <w:ind w:left="176" w:hanging="176"/>
              <w:jc w:val="both"/>
              <w:rPr>
                <w:rFonts w:ascii="Book Antiqua" w:hAnsi="Book Antiqua"/>
                <w:i/>
                <w:iCs/>
                <w:sz w:val="24"/>
                <w:szCs w:val="24"/>
              </w:rPr>
            </w:pPr>
            <w:r w:rsidRPr="002B3EFD">
              <w:rPr>
                <w:rFonts w:ascii="Book Antiqua" w:hAnsi="Book Antiqua"/>
                <w:i/>
                <w:iCs/>
                <w:sz w:val="24"/>
                <w:szCs w:val="24"/>
              </w:rPr>
              <w:t xml:space="preserve">     </w:t>
            </w:r>
            <w:proofErr w:type="spellStart"/>
            <w:r w:rsidR="002B3EFD" w:rsidRPr="002B3EFD">
              <w:rPr>
                <w:rFonts w:ascii="Book Antiqua" w:hAnsi="Book Antiqua" w:cs="Segoe UI"/>
                <w:bCs/>
                <w:i/>
                <w:sz w:val="24"/>
                <w:szCs w:val="24"/>
                <w:shd w:val="clear" w:color="auto" w:fill="FFFFFF"/>
              </w:rPr>
              <w:t>Diba</w:t>
            </w:r>
            <w:proofErr w:type="spellEnd"/>
            <w:r w:rsidR="002B3EFD" w:rsidRPr="002B3EFD">
              <w:rPr>
                <w:rFonts w:ascii="Book Antiqua" w:hAnsi="Book Antiqua" w:cs="Segoe UI"/>
                <w:bCs/>
                <w:i/>
                <w:sz w:val="24"/>
                <w:szCs w:val="24"/>
                <w:shd w:val="clear" w:color="auto" w:fill="FFFFFF"/>
              </w:rPr>
              <w:t xml:space="preserve"> </w:t>
            </w:r>
            <w:proofErr w:type="spellStart"/>
            <w:r w:rsidR="002B3EFD" w:rsidRPr="002B3EFD">
              <w:rPr>
                <w:rFonts w:ascii="Book Antiqua" w:hAnsi="Book Antiqua" w:cs="Segoe UI"/>
                <w:bCs/>
                <w:i/>
                <w:sz w:val="24"/>
                <w:szCs w:val="24"/>
                <w:shd w:val="clear" w:color="auto" w:fill="FFFFFF"/>
              </w:rPr>
              <w:t>Jamila</w:t>
            </w:r>
            <w:proofErr w:type="spellEnd"/>
            <w:r w:rsidR="002B3EFD" w:rsidRPr="002B3EFD">
              <w:rPr>
                <w:rFonts w:ascii="Book Antiqua" w:hAnsi="Book Antiqua" w:cs="Segoe UI"/>
                <w:bCs/>
                <w:i/>
                <w:sz w:val="24"/>
                <w:szCs w:val="24"/>
                <w:shd w:val="clear" w:color="auto" w:fill="FFFFFF"/>
              </w:rPr>
              <w:t xml:space="preserve">, </w:t>
            </w:r>
            <w:proofErr w:type="spellStart"/>
            <w:r w:rsidR="002B3EFD" w:rsidRPr="002B3EFD">
              <w:rPr>
                <w:rFonts w:ascii="Book Antiqua" w:hAnsi="Book Antiqua" w:cs="Segoe UI"/>
                <w:bCs/>
                <w:i/>
                <w:sz w:val="24"/>
                <w:szCs w:val="24"/>
                <w:shd w:val="clear" w:color="auto" w:fill="FFFFFF"/>
              </w:rPr>
              <w:t>Roza</w:t>
            </w:r>
            <w:proofErr w:type="spellEnd"/>
            <w:r w:rsidR="002B3EFD" w:rsidRPr="002B3EFD">
              <w:rPr>
                <w:rFonts w:ascii="Book Antiqua" w:hAnsi="Book Antiqua" w:cs="Segoe UI"/>
                <w:bCs/>
                <w:i/>
                <w:sz w:val="24"/>
                <w:szCs w:val="24"/>
                <w:shd w:val="clear" w:color="auto" w:fill="FFFFFF"/>
              </w:rPr>
              <w:t xml:space="preserve"> </w:t>
            </w:r>
            <w:proofErr w:type="spellStart"/>
            <w:r w:rsidR="002B3EFD" w:rsidRPr="002B3EFD">
              <w:rPr>
                <w:rFonts w:ascii="Book Antiqua" w:hAnsi="Book Antiqua" w:cs="Segoe UI"/>
                <w:bCs/>
                <w:i/>
                <w:sz w:val="24"/>
                <w:szCs w:val="24"/>
                <w:shd w:val="clear" w:color="auto" w:fill="FFFFFF"/>
              </w:rPr>
              <w:t>Mulyadi</w:t>
            </w:r>
            <w:proofErr w:type="spellEnd"/>
            <w:r w:rsidR="002B3EFD" w:rsidRPr="002B3EFD">
              <w:rPr>
                <w:rFonts w:ascii="Book Antiqua" w:hAnsi="Book Antiqua" w:cs="Segoe UI"/>
                <w:bCs/>
                <w:i/>
                <w:sz w:val="24"/>
                <w:szCs w:val="24"/>
                <w:shd w:val="clear" w:color="auto" w:fill="FFFFFF"/>
              </w:rPr>
              <w:t xml:space="preserve">, </w:t>
            </w:r>
            <w:r w:rsidR="002B3EFD" w:rsidRPr="002B3EFD">
              <w:rPr>
                <w:rFonts w:ascii="Book Antiqua" w:hAnsi="Book Antiqua" w:cs="Segoe UI"/>
                <w:bCs/>
                <w:i/>
                <w:sz w:val="24"/>
                <w:szCs w:val="24"/>
                <w:shd w:val="clear" w:color="auto" w:fill="FFFFFF"/>
              </w:rPr>
              <w:t xml:space="preserve">Mazda </w:t>
            </w:r>
            <w:proofErr w:type="spellStart"/>
            <w:r w:rsidR="002B3EFD" w:rsidRPr="002B3EFD">
              <w:rPr>
                <w:rFonts w:ascii="Book Antiqua" w:hAnsi="Book Antiqua" w:cs="Segoe UI"/>
                <w:bCs/>
                <w:i/>
                <w:sz w:val="24"/>
                <w:szCs w:val="24"/>
                <w:shd w:val="clear" w:color="auto" w:fill="FFFFFF"/>
              </w:rPr>
              <w:t>Eko</w:t>
            </w:r>
            <w:proofErr w:type="spellEnd"/>
            <w:r w:rsidR="002B3EFD" w:rsidRPr="002B3EFD">
              <w:rPr>
                <w:rFonts w:ascii="Book Antiqua" w:hAnsi="Book Antiqua" w:cs="Segoe UI"/>
                <w:bCs/>
                <w:i/>
                <w:sz w:val="24"/>
                <w:szCs w:val="24"/>
                <w:shd w:val="clear" w:color="auto" w:fill="FFFFFF"/>
              </w:rPr>
              <w:t xml:space="preserve"> Sri </w:t>
            </w:r>
            <w:proofErr w:type="spellStart"/>
            <w:r w:rsidR="002B3EFD" w:rsidRPr="002B3EFD">
              <w:rPr>
                <w:rFonts w:ascii="Book Antiqua" w:hAnsi="Book Antiqua" w:cs="Segoe UI"/>
                <w:bCs/>
                <w:i/>
                <w:sz w:val="24"/>
                <w:szCs w:val="24"/>
                <w:shd w:val="clear" w:color="auto" w:fill="FFFFFF"/>
              </w:rPr>
              <w:t>Tjahjono</w:t>
            </w:r>
            <w:proofErr w:type="spellEnd"/>
          </w:p>
        </w:tc>
        <w:tc>
          <w:tcPr>
            <w:tcW w:w="1375" w:type="dxa"/>
          </w:tcPr>
          <w:p w:rsidR="003A6FB2" w:rsidRPr="002B3EFD" w:rsidRDefault="003A6FB2" w:rsidP="001E1F29">
            <w:pPr>
              <w:ind w:left="-109" w:right="-102"/>
              <w:jc w:val="center"/>
              <w:rPr>
                <w:rFonts w:ascii="Book Antiqua" w:hAnsi="Book Antiqua"/>
                <w:sz w:val="24"/>
                <w:szCs w:val="24"/>
              </w:rPr>
            </w:pPr>
          </w:p>
        </w:tc>
      </w:tr>
      <w:tr w:rsidR="003A6FB2" w:rsidTr="002B3EFD">
        <w:trPr>
          <w:trHeight w:val="257"/>
        </w:trPr>
        <w:tc>
          <w:tcPr>
            <w:tcW w:w="8145" w:type="dxa"/>
          </w:tcPr>
          <w:p w:rsidR="003A6FB2" w:rsidRPr="002B3EFD" w:rsidRDefault="003A6FB2" w:rsidP="001E1F29">
            <w:pPr>
              <w:jc w:val="both"/>
              <w:rPr>
                <w:rFonts w:ascii="Book Antiqua" w:hAnsi="Book Antiqua"/>
                <w:sz w:val="24"/>
                <w:szCs w:val="24"/>
              </w:rPr>
            </w:pPr>
          </w:p>
        </w:tc>
        <w:tc>
          <w:tcPr>
            <w:tcW w:w="1375" w:type="dxa"/>
          </w:tcPr>
          <w:p w:rsidR="003A6FB2" w:rsidRPr="002B3EFD" w:rsidRDefault="003A6FB2" w:rsidP="001E1F29">
            <w:pPr>
              <w:ind w:left="-109" w:right="-102"/>
              <w:jc w:val="center"/>
              <w:rPr>
                <w:rFonts w:ascii="Book Antiqua" w:hAnsi="Book Antiqua"/>
                <w:sz w:val="24"/>
                <w:szCs w:val="24"/>
              </w:rPr>
            </w:pPr>
          </w:p>
        </w:tc>
      </w:tr>
      <w:tr w:rsidR="003A6FB2" w:rsidTr="002B3EFD">
        <w:trPr>
          <w:trHeight w:val="227"/>
        </w:trPr>
        <w:tc>
          <w:tcPr>
            <w:tcW w:w="8145" w:type="dxa"/>
          </w:tcPr>
          <w:p w:rsidR="003A6FB2" w:rsidRDefault="003A6FB2" w:rsidP="002B3EFD">
            <w:pPr>
              <w:pStyle w:val="Heading3"/>
              <w:shd w:val="clear" w:color="auto" w:fill="FFFFFF"/>
              <w:spacing w:before="0" w:beforeAutospacing="0" w:after="0" w:afterAutospacing="0"/>
              <w:outlineLvl w:val="2"/>
              <w:rPr>
                <w:rFonts w:ascii="Book Antiqua" w:hAnsi="Book Antiqua" w:cs="Segoe UI"/>
                <w:b w:val="0"/>
                <w:sz w:val="24"/>
                <w:szCs w:val="24"/>
              </w:rPr>
            </w:pPr>
            <w:hyperlink r:id="rId10" w:history="1">
              <w:hyperlink r:id="rId11" w:history="1">
                <w:r w:rsidR="002B3EFD" w:rsidRPr="002B3EFD">
                  <w:rPr>
                    <w:rStyle w:val="Hyperlink"/>
                    <w:rFonts w:ascii="Book Antiqua" w:hAnsi="Book Antiqua" w:cs="Segoe UI"/>
                    <w:b w:val="0"/>
                    <w:color w:val="auto"/>
                    <w:sz w:val="24"/>
                    <w:szCs w:val="24"/>
                    <w:u w:val="none"/>
                  </w:rPr>
                  <w:t>Designing an Integrated Curriculum at Islamic Junior High School</w:t>
                </w:r>
              </w:hyperlink>
            </w:hyperlink>
          </w:p>
          <w:p w:rsidR="002B3EFD" w:rsidRPr="002B3EFD" w:rsidRDefault="002B3EFD" w:rsidP="002B3EFD">
            <w:pPr>
              <w:pStyle w:val="Heading3"/>
              <w:shd w:val="clear" w:color="auto" w:fill="FFFFFF"/>
              <w:spacing w:before="0" w:beforeAutospacing="0" w:after="0" w:afterAutospacing="0"/>
              <w:ind w:left="426"/>
              <w:rPr>
                <w:rFonts w:ascii="Book Antiqua" w:hAnsi="Book Antiqua" w:cs="Segoe UI"/>
                <w:b w:val="0"/>
                <w:sz w:val="24"/>
                <w:szCs w:val="24"/>
              </w:rPr>
            </w:pPr>
            <w:r w:rsidRPr="002B3EFD">
              <w:rPr>
                <w:rFonts w:ascii="Book Antiqua" w:hAnsi="Book Antiqua" w:cs="Segoe UI"/>
                <w:bCs w:val="0"/>
                <w:i/>
                <w:sz w:val="24"/>
                <w:szCs w:val="24"/>
                <w:shd w:val="clear" w:color="auto" w:fill="FFFFFF"/>
              </w:rPr>
              <w:t xml:space="preserve">Muhammad </w:t>
            </w:r>
            <w:proofErr w:type="spellStart"/>
            <w:r w:rsidRPr="002B3EFD">
              <w:rPr>
                <w:rFonts w:ascii="Book Antiqua" w:hAnsi="Book Antiqua" w:cs="Segoe UI"/>
                <w:bCs w:val="0"/>
                <w:i/>
                <w:sz w:val="24"/>
                <w:szCs w:val="24"/>
                <w:shd w:val="clear" w:color="auto" w:fill="FFFFFF"/>
              </w:rPr>
              <w:t>Jamhari</w:t>
            </w:r>
            <w:proofErr w:type="spellEnd"/>
            <w:r w:rsidRPr="002B3EFD">
              <w:rPr>
                <w:rFonts w:ascii="Book Antiqua" w:hAnsi="Book Antiqua" w:cs="Segoe UI"/>
                <w:bCs w:val="0"/>
                <w:i/>
                <w:sz w:val="24"/>
                <w:szCs w:val="24"/>
                <w:shd w:val="clear" w:color="auto" w:fill="FFFFFF"/>
              </w:rPr>
              <w:t xml:space="preserve">, </w:t>
            </w:r>
            <w:proofErr w:type="spellStart"/>
            <w:r w:rsidRPr="002B3EFD">
              <w:rPr>
                <w:rFonts w:ascii="Book Antiqua" w:hAnsi="Book Antiqua" w:cs="Segoe UI"/>
                <w:bCs w:val="0"/>
                <w:i/>
                <w:sz w:val="24"/>
                <w:szCs w:val="24"/>
                <w:shd w:val="clear" w:color="auto" w:fill="FFFFFF"/>
              </w:rPr>
              <w:t>Sudadi</w:t>
            </w:r>
            <w:proofErr w:type="spellEnd"/>
            <w:r w:rsidRPr="002B3EFD">
              <w:rPr>
                <w:rFonts w:ascii="Book Antiqua" w:hAnsi="Book Antiqua" w:cs="Segoe UI"/>
                <w:bCs w:val="0"/>
                <w:i/>
                <w:sz w:val="24"/>
                <w:szCs w:val="24"/>
                <w:shd w:val="clear" w:color="auto" w:fill="FFFFFF"/>
              </w:rPr>
              <w:t xml:space="preserve">, Imam </w:t>
            </w:r>
            <w:proofErr w:type="spellStart"/>
            <w:r w:rsidRPr="002B3EFD">
              <w:rPr>
                <w:rFonts w:ascii="Book Antiqua" w:hAnsi="Book Antiqua" w:cs="Segoe UI"/>
                <w:bCs w:val="0"/>
                <w:i/>
                <w:sz w:val="24"/>
                <w:szCs w:val="24"/>
                <w:shd w:val="clear" w:color="auto" w:fill="FFFFFF"/>
              </w:rPr>
              <w:t>Subarkah</w:t>
            </w:r>
            <w:proofErr w:type="spellEnd"/>
            <w:r w:rsidRPr="002B3EFD">
              <w:rPr>
                <w:rFonts w:ascii="Book Antiqua" w:hAnsi="Book Antiqua" w:cs="Segoe UI"/>
                <w:bCs w:val="0"/>
                <w:i/>
                <w:sz w:val="24"/>
                <w:szCs w:val="24"/>
                <w:shd w:val="clear" w:color="auto" w:fill="FFFFFF"/>
              </w:rPr>
              <w:t xml:space="preserve">, </w:t>
            </w:r>
            <w:proofErr w:type="spellStart"/>
            <w:r w:rsidRPr="002B3EFD">
              <w:rPr>
                <w:rFonts w:ascii="Book Antiqua" w:hAnsi="Book Antiqua" w:cs="Segoe UI"/>
                <w:bCs w:val="0"/>
                <w:i/>
                <w:sz w:val="24"/>
                <w:szCs w:val="24"/>
                <w:shd w:val="clear" w:color="auto" w:fill="FFFFFF"/>
              </w:rPr>
              <w:t>Atim</w:t>
            </w:r>
            <w:proofErr w:type="spellEnd"/>
            <w:r w:rsidRPr="002B3EFD">
              <w:rPr>
                <w:rFonts w:ascii="Book Antiqua" w:hAnsi="Book Antiqua" w:cs="Segoe UI"/>
                <w:bCs w:val="0"/>
                <w:i/>
                <w:sz w:val="24"/>
                <w:szCs w:val="24"/>
                <w:shd w:val="clear" w:color="auto" w:fill="FFFFFF"/>
              </w:rPr>
              <w:t xml:space="preserve"> </w:t>
            </w:r>
            <w:proofErr w:type="spellStart"/>
            <w:r w:rsidRPr="002B3EFD">
              <w:rPr>
                <w:rFonts w:ascii="Book Antiqua" w:hAnsi="Book Antiqua" w:cs="Segoe UI"/>
                <w:bCs w:val="0"/>
                <w:i/>
                <w:sz w:val="24"/>
                <w:szCs w:val="24"/>
                <w:shd w:val="clear" w:color="auto" w:fill="FFFFFF"/>
              </w:rPr>
              <w:t>Rinawati</w:t>
            </w:r>
            <w:proofErr w:type="spellEnd"/>
            <w:r w:rsidRPr="002B3EFD">
              <w:rPr>
                <w:rFonts w:ascii="Book Antiqua" w:hAnsi="Book Antiqua" w:cs="Segoe UI"/>
                <w:bCs w:val="0"/>
                <w:i/>
                <w:sz w:val="24"/>
                <w:szCs w:val="24"/>
                <w:shd w:val="clear" w:color="auto" w:fill="FFFFFF"/>
              </w:rPr>
              <w:t xml:space="preserve">, </w:t>
            </w:r>
            <w:proofErr w:type="spellStart"/>
            <w:r w:rsidRPr="002B3EFD">
              <w:rPr>
                <w:rFonts w:ascii="Book Antiqua" w:hAnsi="Book Antiqua" w:cs="Segoe UI"/>
                <w:bCs w:val="0"/>
                <w:i/>
                <w:sz w:val="24"/>
                <w:szCs w:val="24"/>
                <w:shd w:val="clear" w:color="auto" w:fill="FFFFFF"/>
              </w:rPr>
              <w:t>Siti</w:t>
            </w:r>
            <w:proofErr w:type="spellEnd"/>
            <w:r w:rsidRPr="002B3EFD">
              <w:rPr>
                <w:rFonts w:ascii="Book Antiqua" w:hAnsi="Book Antiqua" w:cs="Segoe UI"/>
                <w:bCs w:val="0"/>
                <w:i/>
                <w:sz w:val="24"/>
                <w:szCs w:val="24"/>
                <w:shd w:val="clear" w:color="auto" w:fill="FFFFFF"/>
              </w:rPr>
              <w:t xml:space="preserve"> Fatimah</w:t>
            </w:r>
          </w:p>
        </w:tc>
        <w:tc>
          <w:tcPr>
            <w:tcW w:w="1375" w:type="dxa"/>
          </w:tcPr>
          <w:p w:rsidR="002B3EFD" w:rsidRPr="002B3EFD" w:rsidRDefault="002B3EFD" w:rsidP="002B3EFD">
            <w:pPr>
              <w:shd w:val="clear" w:color="auto" w:fill="FFFFFF"/>
              <w:rPr>
                <w:rFonts w:ascii="Book Antiqua" w:eastAsia="Times New Roman" w:hAnsi="Book Antiqua" w:cs="Segoe UI"/>
                <w:sz w:val="24"/>
                <w:szCs w:val="24"/>
              </w:rPr>
            </w:pPr>
            <w:r w:rsidRPr="002B3EFD">
              <w:rPr>
                <w:rFonts w:ascii="Book Antiqua" w:eastAsia="Times New Roman" w:hAnsi="Book Antiqua" w:cs="Segoe UI"/>
                <w:sz w:val="24"/>
                <w:szCs w:val="24"/>
              </w:rPr>
              <w:t>1275-1282</w:t>
            </w:r>
          </w:p>
          <w:p w:rsidR="003A6FB2" w:rsidRPr="002B3EFD" w:rsidRDefault="003A6FB2" w:rsidP="001E1F29">
            <w:pPr>
              <w:ind w:left="-109" w:right="-102"/>
              <w:jc w:val="center"/>
              <w:rPr>
                <w:rFonts w:ascii="Book Antiqua" w:hAnsi="Book Antiqua"/>
                <w:sz w:val="24"/>
                <w:szCs w:val="24"/>
              </w:rPr>
            </w:pPr>
          </w:p>
        </w:tc>
      </w:tr>
      <w:tr w:rsidR="003A6FB2" w:rsidTr="002B3EFD">
        <w:trPr>
          <w:trHeight w:val="257"/>
        </w:trPr>
        <w:tc>
          <w:tcPr>
            <w:tcW w:w="8145" w:type="dxa"/>
          </w:tcPr>
          <w:p w:rsidR="003A6FB2" w:rsidRPr="002B3EFD" w:rsidRDefault="002B3EFD" w:rsidP="001E1F29">
            <w:pPr>
              <w:ind w:left="176"/>
              <w:jc w:val="both"/>
              <w:rPr>
                <w:rFonts w:ascii="Book Antiqua" w:hAnsi="Book Antiqua"/>
                <w:i/>
                <w:iCs/>
                <w:sz w:val="24"/>
                <w:szCs w:val="24"/>
              </w:rPr>
            </w:pPr>
            <w:r>
              <w:rPr>
                <w:rFonts w:ascii="Book Antiqua" w:hAnsi="Book Antiqua" w:cs="Segoe UI"/>
                <w:bCs/>
                <w:i/>
                <w:sz w:val="24"/>
                <w:szCs w:val="24"/>
                <w:shd w:val="clear" w:color="auto" w:fill="FFFFFF"/>
              </w:rPr>
              <w:t xml:space="preserve"> </w:t>
            </w:r>
          </w:p>
        </w:tc>
        <w:tc>
          <w:tcPr>
            <w:tcW w:w="1375" w:type="dxa"/>
          </w:tcPr>
          <w:p w:rsidR="003A6FB2" w:rsidRDefault="003A6FB2" w:rsidP="001E1F29">
            <w:pPr>
              <w:ind w:left="-109" w:right="-102"/>
              <w:jc w:val="center"/>
            </w:pPr>
          </w:p>
        </w:tc>
      </w:tr>
      <w:tr w:rsidR="003A6FB2" w:rsidTr="002B3EFD">
        <w:trPr>
          <w:trHeight w:val="257"/>
        </w:trPr>
        <w:tc>
          <w:tcPr>
            <w:tcW w:w="8145" w:type="dxa"/>
          </w:tcPr>
          <w:p w:rsidR="003A6FB2" w:rsidRPr="00E210D3" w:rsidRDefault="003A6FB2" w:rsidP="001E1F29">
            <w:pPr>
              <w:ind w:left="176"/>
              <w:jc w:val="both"/>
              <w:rPr>
                <w:i/>
                <w:iCs/>
              </w:rPr>
            </w:pPr>
          </w:p>
        </w:tc>
        <w:tc>
          <w:tcPr>
            <w:tcW w:w="1375" w:type="dxa"/>
          </w:tcPr>
          <w:p w:rsidR="003A6FB2" w:rsidRDefault="003A6FB2" w:rsidP="001E1F29">
            <w:pPr>
              <w:ind w:left="-109" w:right="-102"/>
              <w:jc w:val="center"/>
            </w:pPr>
          </w:p>
        </w:tc>
      </w:tr>
    </w:tbl>
    <w:p w:rsidR="003A6FB2" w:rsidRDefault="003A6FB2" w:rsidP="003A6FB2">
      <w:pPr>
        <w:rPr>
          <w:sz w:val="13"/>
        </w:rPr>
      </w:pPr>
    </w:p>
    <w:p w:rsidR="003A6FB2" w:rsidRDefault="003A6FB2" w:rsidP="003A6FB2">
      <w:pPr>
        <w:rPr>
          <w:sz w:val="13"/>
        </w:rPr>
      </w:pPr>
    </w:p>
    <w:p w:rsidR="003A6FB2" w:rsidRDefault="003A6FB2" w:rsidP="003A6FB2">
      <w:pPr>
        <w:rPr>
          <w:sz w:val="13"/>
        </w:rPr>
      </w:pPr>
    </w:p>
    <w:p w:rsidR="003A6FB2" w:rsidRDefault="003A6FB2" w:rsidP="003A6FB2">
      <w:pPr>
        <w:rPr>
          <w:sz w:val="13"/>
        </w:rPr>
      </w:pPr>
    </w:p>
    <w:p w:rsidR="003A6FB2" w:rsidRDefault="003A6FB2" w:rsidP="003A6FB2">
      <w:pPr>
        <w:rPr>
          <w:sz w:val="13"/>
        </w:rPr>
      </w:pPr>
    </w:p>
    <w:p w:rsidR="003A6FB2" w:rsidRDefault="003A6FB2" w:rsidP="003A6FB2">
      <w:pPr>
        <w:rPr>
          <w:sz w:val="13"/>
        </w:rPr>
      </w:pPr>
    </w:p>
    <w:p w:rsidR="003A6FB2" w:rsidRDefault="003A6FB2" w:rsidP="003A6FB2">
      <w:pPr>
        <w:rPr>
          <w:sz w:val="13"/>
        </w:rPr>
      </w:pPr>
    </w:p>
    <w:p w:rsidR="003A6FB2" w:rsidRDefault="003A6FB2" w:rsidP="003A6FB2">
      <w:pPr>
        <w:rPr>
          <w:sz w:val="13"/>
        </w:rPr>
      </w:pPr>
    </w:p>
    <w:p w:rsidR="003A6FB2" w:rsidRDefault="003A6FB2" w:rsidP="003A6FB2">
      <w:pPr>
        <w:rPr>
          <w:sz w:val="13"/>
        </w:rPr>
      </w:pPr>
    </w:p>
    <w:p w:rsidR="00CE10B8" w:rsidRDefault="00CE10B8" w:rsidP="00CE10B8">
      <w:pPr>
        <w:spacing w:after="0"/>
        <w:rPr>
          <w:rFonts w:ascii="Book Antiqua" w:hAnsi="Book Antiqua"/>
          <w:bCs/>
          <w:i/>
          <w:color w:val="000000" w:themeColor="text1"/>
          <w:sz w:val="24"/>
          <w:szCs w:val="24"/>
          <w:lang w:val="en-US"/>
        </w:rPr>
      </w:pPr>
    </w:p>
    <w:p w:rsidR="0005783A" w:rsidRPr="003A6FB2" w:rsidRDefault="0005783A">
      <w:pPr>
        <w:rPr>
          <w:rFonts w:ascii="Book Antiqua" w:hAnsi="Book Antiqua"/>
          <w:bCs/>
          <w:color w:val="000000" w:themeColor="text1"/>
          <w:sz w:val="24"/>
          <w:szCs w:val="24"/>
          <w:lang w:val="en-US"/>
        </w:rPr>
        <w:sectPr w:rsidR="0005783A" w:rsidRPr="003A6FB2" w:rsidSect="003A1E43">
          <w:type w:val="continuous"/>
          <w:pgSz w:w="11906" w:h="16838"/>
          <w:pgMar w:top="1440" w:right="1440" w:bottom="1440" w:left="1440" w:header="708" w:footer="708" w:gutter="0"/>
          <w:cols w:space="708"/>
          <w:docGrid w:linePitch="360"/>
        </w:sectPr>
      </w:pPr>
    </w:p>
    <w:p w:rsidR="006A3272" w:rsidRDefault="006A3272" w:rsidP="006A3272">
      <w:pPr>
        <w:spacing w:after="0" w:line="240" w:lineRule="auto"/>
        <w:jc w:val="both"/>
        <w:rPr>
          <w:rFonts w:ascii="Book Antiqua" w:hAnsi="Book Antiqua"/>
          <w:b/>
          <w:sz w:val="24"/>
        </w:rPr>
      </w:pPr>
      <w:r w:rsidRPr="00DF7F0F">
        <w:rPr>
          <w:rFonts w:ascii="Book Antiqua" w:hAnsi="Book Antiqua"/>
          <w:b/>
          <w:sz w:val="24"/>
        </w:rPr>
        <w:lastRenderedPageBreak/>
        <w:t>International Journal of Scientific Multidisciplinary Research (IJSMR)</w:t>
      </w:r>
    </w:p>
    <w:p w:rsidR="002C4DA2" w:rsidRPr="00F45AF1" w:rsidRDefault="002C4DA2" w:rsidP="002C4DA2">
      <w:pPr>
        <w:spacing w:line="240" w:lineRule="auto"/>
        <w:rPr>
          <w:rFonts w:ascii="Book Antiqua" w:hAnsi="Book Antiqua"/>
          <w:b/>
          <w:color w:val="000000" w:themeColor="text1"/>
          <w:sz w:val="32"/>
        </w:rPr>
      </w:pPr>
      <w:r>
        <w:rPr>
          <w:rFonts w:ascii="Book Antiqua" w:hAnsi="Book Antiqua"/>
          <w:b/>
          <w:color w:val="000000" w:themeColor="text1"/>
          <w:sz w:val="32"/>
        </w:rPr>
        <w:t>Editorial</w:t>
      </w:r>
    </w:p>
    <w:p w:rsidR="002C4DA2" w:rsidRDefault="002C4DA2" w:rsidP="002C4DA2">
      <w:pPr>
        <w:spacing w:after="0" w:line="240" w:lineRule="auto"/>
        <w:jc w:val="right"/>
        <w:rPr>
          <w:rFonts w:ascii="Book Antiqua" w:hAnsi="Book Antiqua"/>
        </w:rPr>
      </w:pPr>
      <w:r w:rsidRPr="004612F2">
        <w:rPr>
          <w:rFonts w:ascii="Book Antiqua" w:hAnsi="Book Antiqua"/>
        </w:rPr>
        <w:lastRenderedPageBreak/>
        <w:t xml:space="preserve">E-ISSN </w:t>
      </w:r>
      <w:r w:rsidRPr="00DF7F0F">
        <w:rPr>
          <w:rFonts w:ascii="Book Antiqua" w:hAnsi="Book Antiqua"/>
        </w:rPr>
        <w:t xml:space="preserve">2986-5042 </w:t>
      </w:r>
      <w:r w:rsidRPr="004612F2">
        <w:rPr>
          <w:rFonts w:ascii="Book Antiqua" w:hAnsi="Book Antiqua"/>
        </w:rPr>
        <w:t>(Online)</w:t>
      </w:r>
    </w:p>
    <w:p w:rsidR="00F50549" w:rsidRDefault="006A3272" w:rsidP="006A3272">
      <w:pPr>
        <w:jc w:val="right"/>
        <w:rPr>
          <w:rFonts w:ascii="Book Antiqua" w:hAnsi="Book Antiqua"/>
          <w:color w:val="000000" w:themeColor="text1"/>
          <w:sz w:val="28"/>
        </w:rPr>
      </w:pPr>
      <w:r>
        <w:rPr>
          <w:rFonts w:ascii="Book Antiqua" w:hAnsi="Book Antiqua"/>
          <w:color w:val="000000" w:themeColor="text1"/>
        </w:rPr>
        <w:t>DOI</w:t>
      </w:r>
      <w:r w:rsidRPr="004612F2">
        <w:rPr>
          <w:rFonts w:ascii="Book Antiqua" w:hAnsi="Book Antiqua"/>
          <w:color w:val="000000" w:themeColor="text1"/>
        </w:rPr>
        <w:t xml:space="preserve"> </w:t>
      </w:r>
      <w:r w:rsidRPr="004612F2">
        <w:rPr>
          <w:rFonts w:ascii="Book Antiqua" w:hAnsi="Book Antiqua" w:cs="Tahoma"/>
          <w:shd w:val="clear" w:color="auto" w:fill="FFFFFF"/>
        </w:rPr>
        <w:t xml:space="preserve">Prefix </w:t>
      </w:r>
      <w:r w:rsidRPr="00DF7F0F">
        <w:rPr>
          <w:rFonts w:ascii="Book Antiqua" w:hAnsi="Book Antiqua" w:cs="Tahoma"/>
          <w:shd w:val="clear" w:color="auto" w:fill="FFFFFF"/>
        </w:rPr>
        <w:t>10.55927</w:t>
      </w:r>
    </w:p>
    <w:p w:rsidR="00B734EE" w:rsidRPr="00F45AF1" w:rsidRDefault="003A6FB2" w:rsidP="00F45AF1">
      <w:pPr>
        <w:jc w:val="right"/>
        <w:rPr>
          <w:rFonts w:ascii="Book Antiqua" w:hAnsi="Book Antiqua"/>
          <w:color w:val="000000" w:themeColor="text1"/>
          <w:sz w:val="28"/>
        </w:rPr>
        <w:sectPr w:rsidR="00B734EE" w:rsidRPr="00F45AF1" w:rsidSect="00A73058">
          <w:type w:val="continuous"/>
          <w:pgSz w:w="11906" w:h="16838"/>
          <w:pgMar w:top="1440" w:right="1440" w:bottom="1440" w:left="1440" w:header="708" w:footer="708" w:gutter="0"/>
          <w:cols w:num="2" w:space="708"/>
          <w:docGrid w:linePitch="360"/>
        </w:sectPr>
      </w:pPr>
      <w:r>
        <w:rPr>
          <w:rFonts w:ascii="Book Antiqua" w:hAnsi="Book Antiqua"/>
          <w:color w:val="000000" w:themeColor="text1"/>
          <w:sz w:val="28"/>
        </w:rPr>
        <w:t xml:space="preserve">Vol. 3 No. </w:t>
      </w:r>
      <w:r w:rsidR="002B3EFD">
        <w:rPr>
          <w:rFonts w:ascii="Book Antiqua" w:hAnsi="Book Antiqua"/>
          <w:color w:val="000000" w:themeColor="text1"/>
          <w:sz w:val="28"/>
          <w:lang w:val="en-US"/>
        </w:rPr>
        <w:t>9</w:t>
      </w:r>
      <w:r>
        <w:rPr>
          <w:rFonts w:ascii="Book Antiqua" w:hAnsi="Book Antiqua"/>
          <w:color w:val="000000" w:themeColor="text1"/>
          <w:sz w:val="28"/>
          <w:lang w:val="en-US"/>
        </w:rPr>
        <w:t xml:space="preserve"> </w:t>
      </w:r>
      <w:r w:rsidR="002B3EFD">
        <w:rPr>
          <w:rFonts w:ascii="Book Antiqua" w:hAnsi="Book Antiqua"/>
          <w:color w:val="000000" w:themeColor="text1"/>
          <w:sz w:val="28"/>
          <w:lang w:val="en-US"/>
        </w:rPr>
        <w:t>September</w:t>
      </w:r>
      <w:bookmarkStart w:id="0" w:name="_GoBack"/>
      <w:bookmarkEnd w:id="0"/>
      <w:r w:rsidR="0067221F" w:rsidRPr="00F45AF1">
        <w:rPr>
          <w:rFonts w:ascii="Book Antiqua" w:hAnsi="Book Antiqua"/>
          <w:color w:val="000000" w:themeColor="text1"/>
          <w:sz w:val="28"/>
        </w:rPr>
        <w:t xml:space="preserve"> </w:t>
      </w:r>
      <w:r w:rsidR="002C4DA2">
        <w:rPr>
          <w:rFonts w:ascii="Book Antiqua" w:hAnsi="Book Antiqua"/>
          <w:color w:val="000000" w:themeColor="text1"/>
          <w:sz w:val="28"/>
        </w:rPr>
        <w:t>2025</w:t>
      </w:r>
    </w:p>
    <w:p w:rsidR="00A73058" w:rsidRDefault="00A73058" w:rsidP="00F45AF1">
      <w:pPr>
        <w:pBdr>
          <w:bottom w:val="single" w:sz="4" w:space="1" w:color="auto"/>
        </w:pBdr>
        <w:rPr>
          <w:rFonts w:ascii="Book Antiqua" w:hAnsi="Book Antiqua"/>
          <w:color w:val="000000" w:themeColor="text1"/>
          <w:sz w:val="32"/>
        </w:rPr>
      </w:pPr>
    </w:p>
    <w:p w:rsidR="006A3272" w:rsidRPr="006A3272" w:rsidRDefault="006A3272" w:rsidP="006A3272">
      <w:pPr>
        <w:jc w:val="both"/>
        <w:rPr>
          <w:rFonts w:ascii="Book Antiqua" w:hAnsi="Book Antiqua"/>
          <w:color w:val="000000" w:themeColor="text1"/>
          <w:sz w:val="24"/>
        </w:rPr>
      </w:pPr>
      <w:r w:rsidRPr="006A3272">
        <w:rPr>
          <w:rFonts w:ascii="Book Antiqua" w:hAnsi="Book Antiqua"/>
          <w:color w:val="000000" w:themeColor="text1"/>
          <w:sz w:val="24"/>
        </w:rPr>
        <w:t>A publication dedicated to advancing the frontiers of knowledge across diverse scientific fields. In today’s era of rapid global advancements and interdisciplinary collaboration, the need for comprehensive research encompassing multiple disciplines has never been more urgent. Our journal serves as a platform for researchers, scholars, and professionals from varied backgrounds to present findings that push the bounda</w:t>
      </w:r>
      <w:r>
        <w:rPr>
          <w:rFonts w:ascii="Book Antiqua" w:hAnsi="Book Antiqua"/>
          <w:color w:val="000000" w:themeColor="text1"/>
          <w:sz w:val="24"/>
        </w:rPr>
        <w:t>ries of science and innovation.</w:t>
      </w:r>
    </w:p>
    <w:p w:rsidR="006A3272" w:rsidRPr="006A3272" w:rsidRDefault="006A3272" w:rsidP="006A3272">
      <w:pPr>
        <w:jc w:val="both"/>
        <w:rPr>
          <w:rFonts w:ascii="Book Antiqua" w:hAnsi="Book Antiqua"/>
          <w:color w:val="000000" w:themeColor="text1"/>
          <w:sz w:val="24"/>
        </w:rPr>
      </w:pPr>
      <w:r w:rsidRPr="006A3272">
        <w:rPr>
          <w:rFonts w:ascii="Book Antiqua" w:hAnsi="Book Antiqua"/>
          <w:color w:val="000000" w:themeColor="text1"/>
          <w:sz w:val="24"/>
        </w:rPr>
        <w:t>This edition gathers a broad spectrum of studies and analyses, each rigorously peer-reviewed and selected for their potential to contribute both to their specific fields and to the wider scientific community. Topics range from applied sciences and engineering to social sciences, environmental studies, and medical research, reflecting the journal's mission to foster a holistic approach to complex global challenges. By bringing together these diverse perspectives, we hope to stimulate conversations and inspire collaborations that transcend traditional disciplinary bounda</w:t>
      </w:r>
      <w:r>
        <w:rPr>
          <w:rFonts w:ascii="Book Antiqua" w:hAnsi="Book Antiqua"/>
          <w:color w:val="000000" w:themeColor="text1"/>
          <w:sz w:val="24"/>
        </w:rPr>
        <w:t>ries.</w:t>
      </w:r>
    </w:p>
    <w:p w:rsidR="006A3272" w:rsidRDefault="006A3272" w:rsidP="006A3272">
      <w:pPr>
        <w:jc w:val="both"/>
        <w:rPr>
          <w:rFonts w:ascii="Book Antiqua" w:hAnsi="Book Antiqua"/>
          <w:color w:val="000000" w:themeColor="text1"/>
          <w:sz w:val="24"/>
        </w:rPr>
      </w:pPr>
      <w:r w:rsidRPr="006A3272">
        <w:rPr>
          <w:rFonts w:ascii="Book Antiqua" w:hAnsi="Book Antiqua"/>
          <w:color w:val="000000" w:themeColor="text1"/>
          <w:sz w:val="24"/>
        </w:rPr>
        <w:t xml:space="preserve">We extend our gratitude to our contributors, reviewers, and readers, whose dedication and curiosity drive the ongoing pursuit of knowledge. It is our hope that the articles in this issue will not only inform but also spark new inquiries and innovations that will shape the future of science and technology. </w:t>
      </w:r>
    </w:p>
    <w:p w:rsidR="00A73058" w:rsidRDefault="00F45AF1" w:rsidP="006A3272">
      <w:pPr>
        <w:jc w:val="both"/>
        <w:rPr>
          <w:rFonts w:ascii="Book Antiqua" w:hAnsi="Book Antiqua"/>
          <w:color w:val="000000" w:themeColor="text1"/>
          <w:sz w:val="24"/>
        </w:rPr>
      </w:pPr>
      <w:r>
        <w:rPr>
          <w:rFonts w:ascii="Book Antiqua" w:hAnsi="Book Antiqua"/>
          <w:color w:val="000000" w:themeColor="text1"/>
          <w:sz w:val="24"/>
        </w:rPr>
        <w:t>Happy Reading</w:t>
      </w:r>
    </w:p>
    <w:p w:rsidR="00F45AF1" w:rsidRDefault="00F45AF1" w:rsidP="00F45AF1">
      <w:pPr>
        <w:spacing w:after="0" w:line="240" w:lineRule="auto"/>
        <w:rPr>
          <w:rFonts w:ascii="Book Antiqua" w:hAnsi="Book Antiqua"/>
          <w:color w:val="000000" w:themeColor="text1"/>
          <w:sz w:val="32"/>
        </w:rPr>
      </w:pPr>
      <w:r w:rsidRPr="002E1357">
        <w:rPr>
          <w:rFonts w:ascii="Book Antiqua" w:hAnsi="Book Antiqua"/>
          <w:sz w:val="24"/>
        </w:rPr>
        <w:t>Genesis Sembiring Depari Director of Formosa Publisher, Indonesia</w:t>
      </w:r>
    </w:p>
    <w:p w:rsidR="00F45AF1" w:rsidRDefault="00F45AF1" w:rsidP="00F45AF1">
      <w:pPr>
        <w:spacing w:after="0" w:line="240" w:lineRule="auto"/>
        <w:rPr>
          <w:rFonts w:ascii="Book Antiqua" w:hAnsi="Book Antiqua"/>
          <w:color w:val="000000" w:themeColor="text1"/>
          <w:sz w:val="24"/>
        </w:rPr>
      </w:pPr>
    </w:p>
    <w:p w:rsidR="00F45AF1" w:rsidRPr="00F45AF1" w:rsidRDefault="00F45AF1" w:rsidP="00F45AF1">
      <w:pPr>
        <w:spacing w:after="0" w:line="240" w:lineRule="auto"/>
        <w:rPr>
          <w:rFonts w:ascii="Book Antiqua" w:hAnsi="Book Antiqua"/>
          <w:color w:val="000000" w:themeColor="text1"/>
          <w:sz w:val="24"/>
        </w:rPr>
      </w:pPr>
      <w:r w:rsidRPr="00F45AF1">
        <w:rPr>
          <w:rFonts w:ascii="Book Antiqua" w:hAnsi="Book Antiqua"/>
          <w:color w:val="000000" w:themeColor="text1"/>
          <w:sz w:val="24"/>
        </w:rPr>
        <w:t xml:space="preserve">Editorial  in Chief: </w:t>
      </w:r>
    </w:p>
    <w:p w:rsidR="007730E3" w:rsidRDefault="007730E3" w:rsidP="007730E3">
      <w:pPr>
        <w:spacing w:after="0" w:line="240" w:lineRule="auto"/>
        <w:rPr>
          <w:rFonts w:ascii="Book Antiqua" w:hAnsi="Book Antiqua"/>
          <w:color w:val="000000" w:themeColor="text1"/>
          <w:sz w:val="24"/>
        </w:rPr>
      </w:pPr>
      <w:r w:rsidRPr="00964A23">
        <w:rPr>
          <w:rFonts w:ascii="Book Antiqua" w:hAnsi="Book Antiqua"/>
          <w:color w:val="000000" w:themeColor="text1"/>
          <w:sz w:val="24"/>
        </w:rPr>
        <w:t>Professor Jen Peng Huang</w:t>
      </w:r>
      <w:r>
        <w:rPr>
          <w:rFonts w:ascii="Book Antiqua" w:hAnsi="Book Antiqua"/>
          <w:color w:val="000000" w:themeColor="text1"/>
          <w:sz w:val="24"/>
        </w:rPr>
        <w:t xml:space="preserve"> of </w:t>
      </w:r>
      <w:r w:rsidRPr="00964A23">
        <w:rPr>
          <w:rFonts w:ascii="Book Antiqua" w:hAnsi="Book Antiqua"/>
          <w:color w:val="000000" w:themeColor="text1"/>
          <w:sz w:val="24"/>
        </w:rPr>
        <w:t>Southern Taiwan University of Science and Technology</w:t>
      </w:r>
      <w:r>
        <w:rPr>
          <w:rFonts w:ascii="Book Antiqua" w:hAnsi="Book Antiqua"/>
          <w:color w:val="000000" w:themeColor="text1"/>
          <w:sz w:val="24"/>
        </w:rPr>
        <w:t>, Taiwan</w:t>
      </w:r>
    </w:p>
    <w:p w:rsidR="00F45AF1" w:rsidRDefault="00F45AF1" w:rsidP="00F45AF1">
      <w:pPr>
        <w:jc w:val="both"/>
        <w:rPr>
          <w:rFonts w:ascii="Book Antiqua" w:hAnsi="Book Antiqua"/>
          <w:color w:val="000000" w:themeColor="text1"/>
          <w:sz w:val="24"/>
        </w:rPr>
      </w:pPr>
    </w:p>
    <w:sectPr w:rsidR="00F45AF1" w:rsidSect="00F45AF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A0"/>
    <w:rsid w:val="00002D9A"/>
    <w:rsid w:val="0005783A"/>
    <w:rsid w:val="000E23B3"/>
    <w:rsid w:val="00120BF9"/>
    <w:rsid w:val="0013696C"/>
    <w:rsid w:val="00137998"/>
    <w:rsid w:val="00146D78"/>
    <w:rsid w:val="00211BD4"/>
    <w:rsid w:val="00291700"/>
    <w:rsid w:val="002B3EFD"/>
    <w:rsid w:val="002C4DA2"/>
    <w:rsid w:val="002E1357"/>
    <w:rsid w:val="003A1E43"/>
    <w:rsid w:val="003A6FB2"/>
    <w:rsid w:val="003C5E87"/>
    <w:rsid w:val="003D67A9"/>
    <w:rsid w:val="003D75D4"/>
    <w:rsid w:val="00450F97"/>
    <w:rsid w:val="004612F2"/>
    <w:rsid w:val="00512BD5"/>
    <w:rsid w:val="00561873"/>
    <w:rsid w:val="00591C0B"/>
    <w:rsid w:val="005B1F1B"/>
    <w:rsid w:val="005D08B1"/>
    <w:rsid w:val="0066442B"/>
    <w:rsid w:val="0067221F"/>
    <w:rsid w:val="006A3272"/>
    <w:rsid w:val="0073090E"/>
    <w:rsid w:val="007730E3"/>
    <w:rsid w:val="007917AD"/>
    <w:rsid w:val="00795880"/>
    <w:rsid w:val="00812617"/>
    <w:rsid w:val="0084213F"/>
    <w:rsid w:val="00872AB0"/>
    <w:rsid w:val="0087554D"/>
    <w:rsid w:val="00881337"/>
    <w:rsid w:val="008D7A50"/>
    <w:rsid w:val="00937B4A"/>
    <w:rsid w:val="009570C6"/>
    <w:rsid w:val="00964A23"/>
    <w:rsid w:val="009C76FC"/>
    <w:rsid w:val="009D44B6"/>
    <w:rsid w:val="00A52808"/>
    <w:rsid w:val="00A73058"/>
    <w:rsid w:val="00A91F44"/>
    <w:rsid w:val="00B31444"/>
    <w:rsid w:val="00B406AD"/>
    <w:rsid w:val="00B4749A"/>
    <w:rsid w:val="00B55A6A"/>
    <w:rsid w:val="00B734EE"/>
    <w:rsid w:val="00BF0F1B"/>
    <w:rsid w:val="00BF15A0"/>
    <w:rsid w:val="00C336A6"/>
    <w:rsid w:val="00C65D29"/>
    <w:rsid w:val="00C93014"/>
    <w:rsid w:val="00CC0D6F"/>
    <w:rsid w:val="00CE10B8"/>
    <w:rsid w:val="00D01952"/>
    <w:rsid w:val="00D97A53"/>
    <w:rsid w:val="00DD4884"/>
    <w:rsid w:val="00DF5426"/>
    <w:rsid w:val="00DF7F0F"/>
    <w:rsid w:val="00E36FCF"/>
    <w:rsid w:val="00E442AF"/>
    <w:rsid w:val="00ED7947"/>
    <w:rsid w:val="00F166EF"/>
    <w:rsid w:val="00F372EF"/>
    <w:rsid w:val="00F45AF1"/>
    <w:rsid w:val="00F50549"/>
    <w:rsid w:val="00F83FC5"/>
    <w:rsid w:val="00FD7357"/>
    <w:rsid w:val="00FF4D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3FC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15A0"/>
    <w:rPr>
      <w:b/>
      <w:bCs/>
    </w:rPr>
  </w:style>
  <w:style w:type="character" w:styleId="Hyperlink">
    <w:name w:val="Hyperlink"/>
    <w:basedOn w:val="DefaultParagraphFont"/>
    <w:uiPriority w:val="99"/>
    <w:unhideWhenUsed/>
    <w:rsid w:val="00A73058"/>
    <w:rPr>
      <w:color w:val="0563C1" w:themeColor="hyperlink"/>
      <w:u w:val="single"/>
    </w:rPr>
  </w:style>
  <w:style w:type="character" w:customStyle="1" w:styleId="oypena">
    <w:name w:val="oypena"/>
    <w:basedOn w:val="DefaultParagraphFont"/>
    <w:rsid w:val="0066442B"/>
  </w:style>
  <w:style w:type="character" w:customStyle="1" w:styleId="Heading3Char">
    <w:name w:val="Heading 3 Char"/>
    <w:basedOn w:val="DefaultParagraphFont"/>
    <w:link w:val="Heading3"/>
    <w:uiPriority w:val="9"/>
    <w:rsid w:val="00F83FC5"/>
    <w:rPr>
      <w:rFonts w:ascii="Times New Roman" w:eastAsia="Times New Roman" w:hAnsi="Times New Roman" w:cs="Times New Roman"/>
      <w:b/>
      <w:bCs/>
      <w:sz w:val="27"/>
      <w:szCs w:val="27"/>
      <w:lang w:val="en-US"/>
    </w:rPr>
  </w:style>
  <w:style w:type="table" w:styleId="TableGrid">
    <w:name w:val="Table Grid"/>
    <w:basedOn w:val="TableNormal"/>
    <w:uiPriority w:val="39"/>
    <w:rsid w:val="003A6FB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3FC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15A0"/>
    <w:rPr>
      <w:b/>
      <w:bCs/>
    </w:rPr>
  </w:style>
  <w:style w:type="character" w:styleId="Hyperlink">
    <w:name w:val="Hyperlink"/>
    <w:basedOn w:val="DefaultParagraphFont"/>
    <w:uiPriority w:val="99"/>
    <w:unhideWhenUsed/>
    <w:rsid w:val="00A73058"/>
    <w:rPr>
      <w:color w:val="0563C1" w:themeColor="hyperlink"/>
      <w:u w:val="single"/>
    </w:rPr>
  </w:style>
  <w:style w:type="character" w:customStyle="1" w:styleId="oypena">
    <w:name w:val="oypena"/>
    <w:basedOn w:val="DefaultParagraphFont"/>
    <w:rsid w:val="0066442B"/>
  </w:style>
  <w:style w:type="character" w:customStyle="1" w:styleId="Heading3Char">
    <w:name w:val="Heading 3 Char"/>
    <w:basedOn w:val="DefaultParagraphFont"/>
    <w:link w:val="Heading3"/>
    <w:uiPriority w:val="9"/>
    <w:rsid w:val="00F83FC5"/>
    <w:rPr>
      <w:rFonts w:ascii="Times New Roman" w:eastAsia="Times New Roman" w:hAnsi="Times New Roman" w:cs="Times New Roman"/>
      <w:b/>
      <w:bCs/>
      <w:sz w:val="27"/>
      <w:szCs w:val="27"/>
      <w:lang w:val="en-US"/>
    </w:rPr>
  </w:style>
  <w:style w:type="table" w:styleId="TableGrid">
    <w:name w:val="Table Grid"/>
    <w:basedOn w:val="TableNormal"/>
    <w:uiPriority w:val="39"/>
    <w:rsid w:val="003A6FB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055">
      <w:bodyDiv w:val="1"/>
      <w:marLeft w:val="0"/>
      <w:marRight w:val="0"/>
      <w:marTop w:val="0"/>
      <w:marBottom w:val="0"/>
      <w:divBdr>
        <w:top w:val="none" w:sz="0" w:space="0" w:color="auto"/>
        <w:left w:val="none" w:sz="0" w:space="0" w:color="auto"/>
        <w:bottom w:val="none" w:sz="0" w:space="0" w:color="auto"/>
        <w:right w:val="none" w:sz="0" w:space="0" w:color="auto"/>
      </w:divBdr>
    </w:div>
    <w:div w:id="53478844">
      <w:bodyDiv w:val="1"/>
      <w:marLeft w:val="0"/>
      <w:marRight w:val="0"/>
      <w:marTop w:val="0"/>
      <w:marBottom w:val="0"/>
      <w:divBdr>
        <w:top w:val="none" w:sz="0" w:space="0" w:color="auto"/>
        <w:left w:val="none" w:sz="0" w:space="0" w:color="auto"/>
        <w:bottom w:val="none" w:sz="0" w:space="0" w:color="auto"/>
        <w:right w:val="none" w:sz="0" w:space="0" w:color="auto"/>
      </w:divBdr>
      <w:divsChild>
        <w:div w:id="1011026451">
          <w:marLeft w:val="0"/>
          <w:marRight w:val="0"/>
          <w:marTop w:val="0"/>
          <w:marBottom w:val="0"/>
          <w:divBdr>
            <w:top w:val="none" w:sz="0" w:space="0" w:color="auto"/>
            <w:left w:val="none" w:sz="0" w:space="0" w:color="auto"/>
            <w:bottom w:val="none" w:sz="0" w:space="0" w:color="auto"/>
            <w:right w:val="none" w:sz="0" w:space="0" w:color="auto"/>
          </w:divBdr>
          <w:divsChild>
            <w:div w:id="3220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54466">
      <w:bodyDiv w:val="1"/>
      <w:marLeft w:val="0"/>
      <w:marRight w:val="0"/>
      <w:marTop w:val="0"/>
      <w:marBottom w:val="0"/>
      <w:divBdr>
        <w:top w:val="none" w:sz="0" w:space="0" w:color="auto"/>
        <w:left w:val="none" w:sz="0" w:space="0" w:color="auto"/>
        <w:bottom w:val="none" w:sz="0" w:space="0" w:color="auto"/>
        <w:right w:val="none" w:sz="0" w:space="0" w:color="auto"/>
      </w:divBdr>
    </w:div>
    <w:div w:id="328675921">
      <w:bodyDiv w:val="1"/>
      <w:marLeft w:val="0"/>
      <w:marRight w:val="0"/>
      <w:marTop w:val="0"/>
      <w:marBottom w:val="0"/>
      <w:divBdr>
        <w:top w:val="none" w:sz="0" w:space="0" w:color="auto"/>
        <w:left w:val="none" w:sz="0" w:space="0" w:color="auto"/>
        <w:bottom w:val="none" w:sz="0" w:space="0" w:color="auto"/>
        <w:right w:val="none" w:sz="0" w:space="0" w:color="auto"/>
      </w:divBdr>
    </w:div>
    <w:div w:id="522596342">
      <w:bodyDiv w:val="1"/>
      <w:marLeft w:val="0"/>
      <w:marRight w:val="0"/>
      <w:marTop w:val="0"/>
      <w:marBottom w:val="0"/>
      <w:divBdr>
        <w:top w:val="none" w:sz="0" w:space="0" w:color="auto"/>
        <w:left w:val="none" w:sz="0" w:space="0" w:color="auto"/>
        <w:bottom w:val="none" w:sz="0" w:space="0" w:color="auto"/>
        <w:right w:val="none" w:sz="0" w:space="0" w:color="auto"/>
      </w:divBdr>
    </w:div>
    <w:div w:id="570310489">
      <w:bodyDiv w:val="1"/>
      <w:marLeft w:val="0"/>
      <w:marRight w:val="0"/>
      <w:marTop w:val="0"/>
      <w:marBottom w:val="0"/>
      <w:divBdr>
        <w:top w:val="none" w:sz="0" w:space="0" w:color="auto"/>
        <w:left w:val="none" w:sz="0" w:space="0" w:color="auto"/>
        <w:bottom w:val="none" w:sz="0" w:space="0" w:color="auto"/>
        <w:right w:val="none" w:sz="0" w:space="0" w:color="auto"/>
      </w:divBdr>
      <w:divsChild>
        <w:div w:id="2028829732">
          <w:marLeft w:val="0"/>
          <w:marRight w:val="0"/>
          <w:marTop w:val="0"/>
          <w:marBottom w:val="0"/>
          <w:divBdr>
            <w:top w:val="none" w:sz="0" w:space="0" w:color="auto"/>
            <w:left w:val="none" w:sz="0" w:space="0" w:color="auto"/>
            <w:bottom w:val="none" w:sz="0" w:space="0" w:color="auto"/>
            <w:right w:val="none" w:sz="0" w:space="0" w:color="auto"/>
          </w:divBdr>
          <w:divsChild>
            <w:div w:id="1004357160">
              <w:marLeft w:val="0"/>
              <w:marRight w:val="0"/>
              <w:marTop w:val="0"/>
              <w:marBottom w:val="0"/>
              <w:divBdr>
                <w:top w:val="none" w:sz="0" w:space="0" w:color="auto"/>
                <w:left w:val="none" w:sz="0" w:space="0" w:color="auto"/>
                <w:bottom w:val="none" w:sz="0" w:space="0" w:color="auto"/>
                <w:right w:val="none" w:sz="0" w:space="0" w:color="auto"/>
              </w:divBdr>
            </w:div>
            <w:div w:id="142549296">
              <w:marLeft w:val="0"/>
              <w:marRight w:val="0"/>
              <w:marTop w:val="0"/>
              <w:marBottom w:val="0"/>
              <w:divBdr>
                <w:top w:val="none" w:sz="0" w:space="0" w:color="auto"/>
                <w:left w:val="none" w:sz="0" w:space="0" w:color="auto"/>
                <w:bottom w:val="none" w:sz="0" w:space="0" w:color="auto"/>
                <w:right w:val="none" w:sz="0" w:space="0" w:color="auto"/>
              </w:divBdr>
            </w:div>
            <w:div w:id="9852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96005">
      <w:bodyDiv w:val="1"/>
      <w:marLeft w:val="0"/>
      <w:marRight w:val="0"/>
      <w:marTop w:val="0"/>
      <w:marBottom w:val="0"/>
      <w:divBdr>
        <w:top w:val="none" w:sz="0" w:space="0" w:color="auto"/>
        <w:left w:val="none" w:sz="0" w:space="0" w:color="auto"/>
        <w:bottom w:val="none" w:sz="0" w:space="0" w:color="auto"/>
        <w:right w:val="none" w:sz="0" w:space="0" w:color="auto"/>
      </w:divBdr>
    </w:div>
    <w:div w:id="1064524811">
      <w:bodyDiv w:val="1"/>
      <w:marLeft w:val="0"/>
      <w:marRight w:val="0"/>
      <w:marTop w:val="0"/>
      <w:marBottom w:val="0"/>
      <w:divBdr>
        <w:top w:val="none" w:sz="0" w:space="0" w:color="auto"/>
        <w:left w:val="none" w:sz="0" w:space="0" w:color="auto"/>
        <w:bottom w:val="none" w:sz="0" w:space="0" w:color="auto"/>
        <w:right w:val="none" w:sz="0" w:space="0" w:color="auto"/>
      </w:divBdr>
    </w:div>
    <w:div w:id="1136291418">
      <w:bodyDiv w:val="1"/>
      <w:marLeft w:val="0"/>
      <w:marRight w:val="0"/>
      <w:marTop w:val="0"/>
      <w:marBottom w:val="0"/>
      <w:divBdr>
        <w:top w:val="none" w:sz="0" w:space="0" w:color="auto"/>
        <w:left w:val="none" w:sz="0" w:space="0" w:color="auto"/>
        <w:bottom w:val="none" w:sz="0" w:space="0" w:color="auto"/>
        <w:right w:val="none" w:sz="0" w:space="0" w:color="auto"/>
      </w:divBdr>
    </w:div>
    <w:div w:id="1201406184">
      <w:bodyDiv w:val="1"/>
      <w:marLeft w:val="0"/>
      <w:marRight w:val="0"/>
      <w:marTop w:val="0"/>
      <w:marBottom w:val="0"/>
      <w:divBdr>
        <w:top w:val="none" w:sz="0" w:space="0" w:color="auto"/>
        <w:left w:val="none" w:sz="0" w:space="0" w:color="auto"/>
        <w:bottom w:val="none" w:sz="0" w:space="0" w:color="auto"/>
        <w:right w:val="none" w:sz="0" w:space="0" w:color="auto"/>
      </w:divBdr>
      <w:divsChild>
        <w:div w:id="1373653833">
          <w:marLeft w:val="0"/>
          <w:marRight w:val="0"/>
          <w:marTop w:val="0"/>
          <w:marBottom w:val="0"/>
          <w:divBdr>
            <w:top w:val="none" w:sz="0" w:space="0" w:color="auto"/>
            <w:left w:val="none" w:sz="0" w:space="0" w:color="auto"/>
            <w:bottom w:val="none" w:sz="0" w:space="0" w:color="auto"/>
            <w:right w:val="none" w:sz="0" w:space="0" w:color="auto"/>
          </w:divBdr>
          <w:divsChild>
            <w:div w:id="18741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44279">
      <w:bodyDiv w:val="1"/>
      <w:marLeft w:val="0"/>
      <w:marRight w:val="0"/>
      <w:marTop w:val="0"/>
      <w:marBottom w:val="0"/>
      <w:divBdr>
        <w:top w:val="none" w:sz="0" w:space="0" w:color="auto"/>
        <w:left w:val="none" w:sz="0" w:space="0" w:color="auto"/>
        <w:bottom w:val="none" w:sz="0" w:space="0" w:color="auto"/>
        <w:right w:val="none" w:sz="0" w:space="0" w:color="auto"/>
      </w:divBdr>
      <w:divsChild>
        <w:div w:id="236289445">
          <w:marLeft w:val="0"/>
          <w:marRight w:val="0"/>
          <w:marTop w:val="0"/>
          <w:marBottom w:val="0"/>
          <w:divBdr>
            <w:top w:val="none" w:sz="0" w:space="0" w:color="auto"/>
            <w:left w:val="none" w:sz="0" w:space="0" w:color="auto"/>
            <w:bottom w:val="none" w:sz="0" w:space="0" w:color="auto"/>
            <w:right w:val="none" w:sz="0" w:space="0" w:color="auto"/>
          </w:divBdr>
          <w:divsChild>
            <w:div w:id="1716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935">
      <w:bodyDiv w:val="1"/>
      <w:marLeft w:val="0"/>
      <w:marRight w:val="0"/>
      <w:marTop w:val="0"/>
      <w:marBottom w:val="0"/>
      <w:divBdr>
        <w:top w:val="none" w:sz="0" w:space="0" w:color="auto"/>
        <w:left w:val="none" w:sz="0" w:space="0" w:color="auto"/>
        <w:bottom w:val="none" w:sz="0" w:space="0" w:color="auto"/>
        <w:right w:val="none" w:sz="0" w:space="0" w:color="auto"/>
      </w:divBdr>
      <w:divsChild>
        <w:div w:id="1988320772">
          <w:marLeft w:val="0"/>
          <w:marRight w:val="0"/>
          <w:marTop w:val="0"/>
          <w:marBottom w:val="0"/>
          <w:divBdr>
            <w:top w:val="none" w:sz="0" w:space="0" w:color="auto"/>
            <w:left w:val="none" w:sz="0" w:space="0" w:color="auto"/>
            <w:bottom w:val="none" w:sz="0" w:space="0" w:color="auto"/>
            <w:right w:val="none" w:sz="0" w:space="0" w:color="auto"/>
          </w:divBdr>
          <w:divsChild>
            <w:div w:id="49299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799">
      <w:bodyDiv w:val="1"/>
      <w:marLeft w:val="0"/>
      <w:marRight w:val="0"/>
      <w:marTop w:val="0"/>
      <w:marBottom w:val="0"/>
      <w:divBdr>
        <w:top w:val="none" w:sz="0" w:space="0" w:color="auto"/>
        <w:left w:val="none" w:sz="0" w:space="0" w:color="auto"/>
        <w:bottom w:val="none" w:sz="0" w:space="0" w:color="auto"/>
        <w:right w:val="none" w:sz="0" w:space="0" w:color="auto"/>
      </w:divBdr>
    </w:div>
    <w:div w:id="1690831297">
      <w:bodyDiv w:val="1"/>
      <w:marLeft w:val="0"/>
      <w:marRight w:val="0"/>
      <w:marTop w:val="0"/>
      <w:marBottom w:val="0"/>
      <w:divBdr>
        <w:top w:val="none" w:sz="0" w:space="0" w:color="auto"/>
        <w:left w:val="none" w:sz="0" w:space="0" w:color="auto"/>
        <w:bottom w:val="none" w:sz="0" w:space="0" w:color="auto"/>
        <w:right w:val="none" w:sz="0" w:space="0" w:color="auto"/>
      </w:divBdr>
    </w:div>
    <w:div w:id="1773932866">
      <w:bodyDiv w:val="1"/>
      <w:marLeft w:val="0"/>
      <w:marRight w:val="0"/>
      <w:marTop w:val="0"/>
      <w:marBottom w:val="0"/>
      <w:divBdr>
        <w:top w:val="none" w:sz="0" w:space="0" w:color="auto"/>
        <w:left w:val="none" w:sz="0" w:space="0" w:color="auto"/>
        <w:bottom w:val="none" w:sz="0" w:space="0" w:color="auto"/>
        <w:right w:val="none" w:sz="0" w:space="0" w:color="auto"/>
      </w:divBdr>
    </w:div>
    <w:div w:id="1801918501">
      <w:bodyDiv w:val="1"/>
      <w:marLeft w:val="0"/>
      <w:marRight w:val="0"/>
      <w:marTop w:val="0"/>
      <w:marBottom w:val="0"/>
      <w:divBdr>
        <w:top w:val="none" w:sz="0" w:space="0" w:color="auto"/>
        <w:left w:val="none" w:sz="0" w:space="0" w:color="auto"/>
        <w:bottom w:val="none" w:sz="0" w:space="0" w:color="auto"/>
        <w:right w:val="none" w:sz="0" w:space="0" w:color="auto"/>
      </w:divBdr>
    </w:div>
    <w:div w:id="2014258714">
      <w:bodyDiv w:val="1"/>
      <w:marLeft w:val="0"/>
      <w:marRight w:val="0"/>
      <w:marTop w:val="0"/>
      <w:marBottom w:val="0"/>
      <w:divBdr>
        <w:top w:val="none" w:sz="0" w:space="0" w:color="auto"/>
        <w:left w:val="none" w:sz="0" w:space="0" w:color="auto"/>
        <w:bottom w:val="none" w:sz="0" w:space="0" w:color="auto"/>
        <w:right w:val="none" w:sz="0" w:space="0" w:color="auto"/>
      </w:divBdr>
    </w:div>
    <w:div w:id="21352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yformosapublisher.org/index.php/ijsmr/article/view/6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ryformosapublisher.org/index.php/ijsmr/article/view/61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ryformosapublisher.org/index.php/ijsmr/article/view/590" TargetMode="External"/><Relationship Id="rId11" Type="http://schemas.openxmlformats.org/officeDocument/2006/relationships/hyperlink" Target="https://mryformosapublisher.org/index.php/ijsmr/article/view/612" TargetMode="External"/><Relationship Id="rId5" Type="http://schemas.openxmlformats.org/officeDocument/2006/relationships/hyperlink" Target="mailto:admin@formosapublisher.org" TargetMode="External"/><Relationship Id="rId10" Type="http://schemas.openxmlformats.org/officeDocument/2006/relationships/hyperlink" Target="https://mryformosapublisher.org/index.php/ijsmr/article/view/550" TargetMode="External"/><Relationship Id="rId4" Type="http://schemas.openxmlformats.org/officeDocument/2006/relationships/webSettings" Target="webSettings.xml"/><Relationship Id="rId9" Type="http://schemas.openxmlformats.org/officeDocument/2006/relationships/hyperlink" Target="https://mryformosapublisher.org/index.php/ijsmr/article/view/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2025-06-05T02:58:00Z</cp:lastPrinted>
  <dcterms:created xsi:type="dcterms:W3CDTF">2025-11-19T08:29:00Z</dcterms:created>
  <dcterms:modified xsi:type="dcterms:W3CDTF">2025-11-19T08:29:00Z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d22d89d1-f892-4a77-851d-13ceb0fa04e6</vt:lpwstr>
  </property>
</Properties>
</file>